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C35" w:rsidRPr="00E5193D" w:rsidRDefault="00AF2890" w:rsidP="00DF479D">
      <w:pPr>
        <w:tabs>
          <w:tab w:val="left" w:pos="-720"/>
        </w:tabs>
        <w:suppressAutoHyphens/>
        <w:jc w:val="center"/>
        <w:rPr>
          <w:rFonts w:ascii="Courier New" w:hAnsi="Courier New" w:cs="Courier New"/>
          <w:spacing w:val="-2"/>
          <w:sz w:val="24"/>
          <w:szCs w:val="24"/>
        </w:rPr>
      </w:pPr>
      <w:bookmarkStart w:id="0" w:name="_GoBack"/>
      <w:bookmarkEnd w:id="0"/>
      <w:r w:rsidRPr="00E5193D">
        <w:rPr>
          <w:rFonts w:ascii="Courier New" w:hAnsi="Courier New" w:cs="Courier New"/>
          <w:spacing w:val="-2"/>
          <w:sz w:val="24"/>
          <w:szCs w:val="24"/>
        </w:rPr>
        <w:t>COPPER COUNTRY MENTAL HEALTH SERVICES</w:t>
      </w:r>
      <w:r w:rsidR="008462CE">
        <w:rPr>
          <w:rFonts w:ascii="Courier New" w:hAnsi="Courier New" w:cs="Courier New"/>
          <w:spacing w:val="-2"/>
          <w:sz w:val="24"/>
          <w:szCs w:val="24"/>
        </w:rPr>
        <w:t xml:space="preserve"> BOARD</w:t>
      </w:r>
    </w:p>
    <w:p w:rsidR="00AF2890" w:rsidRPr="00E5193D" w:rsidRDefault="00AF2890" w:rsidP="00DF479D">
      <w:pPr>
        <w:tabs>
          <w:tab w:val="left" w:pos="-720"/>
        </w:tabs>
        <w:suppressAutoHyphens/>
        <w:jc w:val="center"/>
        <w:rPr>
          <w:rFonts w:ascii="Courier New" w:hAnsi="Courier New" w:cs="Courier New"/>
          <w:spacing w:val="-2"/>
          <w:sz w:val="24"/>
          <w:szCs w:val="24"/>
        </w:rPr>
      </w:pPr>
    </w:p>
    <w:p w:rsidR="00AF2890" w:rsidRDefault="00AF2890" w:rsidP="00AF2890">
      <w:pPr>
        <w:tabs>
          <w:tab w:val="left" w:pos="-720"/>
        </w:tabs>
        <w:suppressAutoHyphens/>
        <w:jc w:val="center"/>
        <w:rPr>
          <w:rFonts w:ascii="Courier New" w:hAnsi="Courier New" w:cs="Courier New"/>
          <w:spacing w:val="-2"/>
          <w:sz w:val="24"/>
          <w:szCs w:val="24"/>
        </w:rPr>
      </w:pPr>
      <w:r w:rsidRPr="00E5193D">
        <w:rPr>
          <w:rFonts w:ascii="Courier New" w:hAnsi="Courier New" w:cs="Courier New"/>
          <w:spacing w:val="-2"/>
          <w:sz w:val="24"/>
          <w:szCs w:val="24"/>
        </w:rPr>
        <w:t>POLICY AND PROCEDURE</w:t>
      </w:r>
    </w:p>
    <w:p w:rsidR="000A531A" w:rsidRDefault="000A531A" w:rsidP="00AF2890">
      <w:pPr>
        <w:tabs>
          <w:tab w:val="left" w:pos="-720"/>
        </w:tabs>
        <w:suppressAutoHyphens/>
        <w:jc w:val="center"/>
        <w:rPr>
          <w:rFonts w:ascii="Courier New" w:hAnsi="Courier New" w:cs="Courier New"/>
          <w:spacing w:val="-2"/>
          <w:sz w:val="24"/>
          <w:szCs w:val="24"/>
        </w:rPr>
      </w:pPr>
    </w:p>
    <w:p w:rsidR="005D3EED" w:rsidRPr="00E5193D" w:rsidRDefault="005D3EED" w:rsidP="00AF2890">
      <w:pPr>
        <w:tabs>
          <w:tab w:val="left" w:pos="-720"/>
        </w:tabs>
        <w:suppressAutoHyphens/>
        <w:jc w:val="center"/>
        <w:rPr>
          <w:rFonts w:ascii="Courier New" w:hAnsi="Courier New" w:cs="Courier New"/>
          <w:spacing w:val="-2"/>
          <w:sz w:val="24"/>
          <w:szCs w:val="24"/>
        </w:rPr>
      </w:pPr>
    </w:p>
    <w:p w:rsidR="00AF2890" w:rsidRPr="00E5193D" w:rsidRDefault="00AF2890" w:rsidP="00AF2890">
      <w:pPr>
        <w:tabs>
          <w:tab w:val="left" w:pos="-720"/>
        </w:tabs>
        <w:suppressAutoHyphens/>
        <w:rPr>
          <w:rFonts w:ascii="Courier New" w:hAnsi="Courier New" w:cs="Courier New"/>
          <w:spacing w:val="-2"/>
          <w:sz w:val="24"/>
          <w:szCs w:val="24"/>
        </w:rPr>
      </w:pPr>
    </w:p>
    <w:p w:rsidR="00AF2890" w:rsidRPr="000A531A" w:rsidRDefault="00AF2890" w:rsidP="00B9677A">
      <w:pPr>
        <w:tabs>
          <w:tab w:val="left" w:pos="-720"/>
          <w:tab w:val="left" w:pos="1890"/>
          <w:tab w:val="left" w:pos="6480"/>
          <w:tab w:val="left" w:pos="6750"/>
        </w:tabs>
        <w:suppressAutoHyphens/>
        <w:ind w:right="-270"/>
        <w:rPr>
          <w:rFonts w:ascii="Courier New" w:hAnsi="Courier New" w:cs="Courier New"/>
          <w:spacing w:val="-2"/>
          <w:sz w:val="20"/>
        </w:rPr>
      </w:pPr>
      <w:r w:rsidRPr="00E5193D">
        <w:rPr>
          <w:rFonts w:ascii="Courier New" w:hAnsi="Courier New" w:cs="Courier New"/>
          <w:spacing w:val="-2"/>
          <w:sz w:val="24"/>
          <w:szCs w:val="24"/>
          <w:u w:val="single"/>
        </w:rPr>
        <w:t>DATE</w:t>
      </w:r>
      <w:r w:rsidRPr="00E5193D">
        <w:rPr>
          <w:rFonts w:ascii="Courier New" w:hAnsi="Courier New" w:cs="Courier New"/>
          <w:spacing w:val="-2"/>
          <w:sz w:val="24"/>
          <w:szCs w:val="24"/>
        </w:rPr>
        <w:t>:</w:t>
      </w:r>
      <w:r w:rsidR="00AB0B02">
        <w:rPr>
          <w:rFonts w:ascii="Courier New" w:hAnsi="Courier New" w:cs="Courier New"/>
          <w:spacing w:val="-2"/>
          <w:sz w:val="24"/>
          <w:szCs w:val="24"/>
        </w:rPr>
        <w:tab/>
      </w:r>
      <w:r w:rsidR="00B9677A">
        <w:rPr>
          <w:rFonts w:ascii="Courier New" w:hAnsi="Courier New" w:cs="Courier New"/>
          <w:spacing w:val="-2"/>
          <w:sz w:val="24"/>
          <w:szCs w:val="24"/>
        </w:rPr>
        <w:t>June 29, 2016</w:t>
      </w:r>
      <w:r w:rsidR="000A531A">
        <w:rPr>
          <w:rFonts w:ascii="Courier New" w:hAnsi="Courier New" w:cs="Courier New"/>
          <w:spacing w:val="-2"/>
          <w:sz w:val="24"/>
          <w:szCs w:val="24"/>
        </w:rPr>
        <w:tab/>
      </w:r>
      <w:r w:rsidR="000A531A">
        <w:rPr>
          <w:rFonts w:ascii="Courier New" w:hAnsi="Courier New" w:cs="Courier New"/>
          <w:spacing w:val="-2"/>
          <w:sz w:val="24"/>
          <w:szCs w:val="24"/>
        </w:rPr>
        <w:tab/>
      </w:r>
      <w:r w:rsidR="000A531A" w:rsidRPr="000A531A">
        <w:rPr>
          <w:rFonts w:ascii="Courier New" w:hAnsi="Courier New" w:cs="Courier New"/>
          <w:spacing w:val="-2"/>
          <w:sz w:val="20"/>
        </w:rPr>
        <w:t>Credentialing Program.P</w:t>
      </w:r>
      <w:r w:rsidR="006F706A">
        <w:rPr>
          <w:rFonts w:ascii="Courier New" w:hAnsi="Courier New" w:cs="Courier New"/>
          <w:spacing w:val="-2"/>
          <w:sz w:val="20"/>
        </w:rPr>
        <w:t>5</w:t>
      </w:r>
    </w:p>
    <w:p w:rsidR="00AF2890" w:rsidRPr="00E5193D" w:rsidRDefault="00AF2890" w:rsidP="00AB0B02">
      <w:pPr>
        <w:tabs>
          <w:tab w:val="left" w:pos="-720"/>
          <w:tab w:val="left" w:pos="1890"/>
        </w:tabs>
        <w:suppressAutoHyphens/>
        <w:rPr>
          <w:rFonts w:ascii="Courier New" w:hAnsi="Courier New" w:cs="Courier New"/>
          <w:spacing w:val="-2"/>
          <w:sz w:val="24"/>
          <w:szCs w:val="24"/>
        </w:rPr>
      </w:pPr>
    </w:p>
    <w:p w:rsidR="00AF2890" w:rsidRPr="00E5193D" w:rsidRDefault="00F8074F" w:rsidP="00AB0B02">
      <w:pPr>
        <w:tabs>
          <w:tab w:val="left" w:pos="-720"/>
          <w:tab w:val="left" w:pos="1890"/>
        </w:tabs>
        <w:suppressAutoHyphens/>
        <w:ind w:left="1890" w:hanging="1890"/>
        <w:rPr>
          <w:rFonts w:ascii="Courier New" w:hAnsi="Courier New" w:cs="Courier New"/>
          <w:spacing w:val="-2"/>
          <w:sz w:val="24"/>
          <w:szCs w:val="24"/>
        </w:rPr>
      </w:pPr>
      <w:r w:rsidRPr="00E5193D">
        <w:rPr>
          <w:rFonts w:ascii="Courier New" w:hAnsi="Courier New" w:cs="Courier New"/>
          <w:spacing w:val="-2"/>
          <w:sz w:val="24"/>
          <w:szCs w:val="24"/>
          <w:u w:val="single"/>
        </w:rPr>
        <w:t>RESCINDS</w:t>
      </w:r>
      <w:r w:rsidRPr="00E5193D">
        <w:rPr>
          <w:rFonts w:ascii="Courier New" w:hAnsi="Courier New" w:cs="Courier New"/>
          <w:spacing w:val="-2"/>
          <w:sz w:val="24"/>
          <w:szCs w:val="24"/>
        </w:rPr>
        <w:t>:</w:t>
      </w:r>
      <w:r w:rsidR="00AB0B02">
        <w:rPr>
          <w:rFonts w:ascii="Courier New" w:hAnsi="Courier New" w:cs="Courier New"/>
          <w:spacing w:val="-2"/>
          <w:sz w:val="24"/>
          <w:szCs w:val="24"/>
        </w:rPr>
        <w:tab/>
      </w:r>
      <w:r w:rsidR="00B9677A">
        <w:rPr>
          <w:rFonts w:ascii="Courier New" w:hAnsi="Courier New" w:cs="Courier New"/>
          <w:spacing w:val="-2"/>
          <w:sz w:val="24"/>
          <w:szCs w:val="24"/>
        </w:rPr>
        <w:t>July 30, 2014</w:t>
      </w:r>
    </w:p>
    <w:p w:rsidR="00F8074F" w:rsidRPr="00E5193D" w:rsidRDefault="00F8074F" w:rsidP="00AB0B02">
      <w:pPr>
        <w:tabs>
          <w:tab w:val="left" w:pos="-720"/>
          <w:tab w:val="left" w:pos="1890"/>
        </w:tabs>
        <w:suppressAutoHyphens/>
        <w:rPr>
          <w:rFonts w:ascii="Courier New" w:hAnsi="Courier New" w:cs="Courier New"/>
          <w:spacing w:val="-2"/>
          <w:sz w:val="24"/>
          <w:szCs w:val="24"/>
        </w:rPr>
      </w:pPr>
    </w:p>
    <w:p w:rsidR="00F8074F" w:rsidRPr="00E5193D" w:rsidRDefault="00F8074F" w:rsidP="00AB0B02">
      <w:pPr>
        <w:tabs>
          <w:tab w:val="left" w:pos="-720"/>
          <w:tab w:val="left" w:pos="1890"/>
        </w:tabs>
        <w:suppressAutoHyphens/>
        <w:rPr>
          <w:rFonts w:ascii="Courier New" w:hAnsi="Courier New" w:cs="Courier New"/>
          <w:spacing w:val="-2"/>
          <w:sz w:val="24"/>
          <w:szCs w:val="24"/>
        </w:rPr>
      </w:pPr>
      <w:r w:rsidRPr="00E5193D">
        <w:rPr>
          <w:rFonts w:ascii="Courier New" w:hAnsi="Courier New" w:cs="Courier New"/>
          <w:spacing w:val="-2"/>
          <w:sz w:val="24"/>
          <w:szCs w:val="24"/>
          <w:u w:val="single"/>
        </w:rPr>
        <w:t>CATEGORY</w:t>
      </w:r>
      <w:r w:rsidR="00AB0B02">
        <w:rPr>
          <w:rFonts w:ascii="Courier New" w:hAnsi="Courier New" w:cs="Courier New"/>
          <w:spacing w:val="-2"/>
          <w:sz w:val="24"/>
          <w:szCs w:val="24"/>
        </w:rPr>
        <w:t>:</w:t>
      </w:r>
      <w:r w:rsidR="00AB0B02">
        <w:rPr>
          <w:rFonts w:ascii="Courier New" w:hAnsi="Courier New" w:cs="Courier New"/>
          <w:spacing w:val="-2"/>
          <w:sz w:val="24"/>
          <w:szCs w:val="24"/>
        </w:rPr>
        <w:tab/>
      </w:r>
      <w:r w:rsidRPr="00E5193D">
        <w:rPr>
          <w:rFonts w:ascii="Courier New" w:hAnsi="Courier New" w:cs="Courier New"/>
          <w:spacing w:val="-2"/>
          <w:sz w:val="24"/>
          <w:szCs w:val="24"/>
        </w:rPr>
        <w:t>Personnel</w:t>
      </w:r>
    </w:p>
    <w:p w:rsidR="00F8074F" w:rsidRPr="00E5193D" w:rsidRDefault="00F8074F" w:rsidP="00AB0B02">
      <w:pPr>
        <w:tabs>
          <w:tab w:val="left" w:pos="-720"/>
          <w:tab w:val="left" w:pos="1890"/>
        </w:tabs>
        <w:suppressAutoHyphens/>
        <w:rPr>
          <w:rFonts w:ascii="Courier New" w:hAnsi="Courier New" w:cs="Courier New"/>
          <w:spacing w:val="-2"/>
          <w:sz w:val="24"/>
          <w:szCs w:val="24"/>
        </w:rPr>
      </w:pPr>
    </w:p>
    <w:p w:rsidR="00F8074F" w:rsidRPr="00E5193D" w:rsidRDefault="00F8074F" w:rsidP="00AB0B02">
      <w:pPr>
        <w:tabs>
          <w:tab w:val="left" w:pos="-720"/>
          <w:tab w:val="left" w:pos="1890"/>
        </w:tabs>
        <w:suppressAutoHyphens/>
        <w:rPr>
          <w:rFonts w:ascii="Courier New" w:hAnsi="Courier New" w:cs="Courier New"/>
          <w:spacing w:val="-2"/>
          <w:sz w:val="24"/>
          <w:szCs w:val="24"/>
        </w:rPr>
      </w:pPr>
      <w:r w:rsidRPr="00E5193D">
        <w:rPr>
          <w:rFonts w:ascii="Courier New" w:hAnsi="Courier New" w:cs="Courier New"/>
          <w:spacing w:val="-2"/>
          <w:sz w:val="24"/>
          <w:szCs w:val="24"/>
          <w:u w:val="single"/>
        </w:rPr>
        <w:t>SUBJECT</w:t>
      </w:r>
      <w:r w:rsidR="00AB0B02">
        <w:rPr>
          <w:rFonts w:ascii="Courier New" w:hAnsi="Courier New" w:cs="Courier New"/>
          <w:spacing w:val="-2"/>
          <w:sz w:val="24"/>
          <w:szCs w:val="24"/>
        </w:rPr>
        <w:t>:</w:t>
      </w:r>
      <w:r w:rsidR="00AB0B02">
        <w:rPr>
          <w:rFonts w:ascii="Courier New" w:hAnsi="Courier New" w:cs="Courier New"/>
          <w:spacing w:val="-2"/>
          <w:sz w:val="24"/>
          <w:szCs w:val="24"/>
        </w:rPr>
        <w:tab/>
      </w:r>
      <w:r w:rsidRPr="00E5193D">
        <w:rPr>
          <w:rFonts w:ascii="Courier New" w:hAnsi="Courier New" w:cs="Courier New"/>
          <w:spacing w:val="-2"/>
          <w:sz w:val="24"/>
          <w:szCs w:val="24"/>
        </w:rPr>
        <w:t>Credentialing Program</w:t>
      </w:r>
    </w:p>
    <w:p w:rsidR="00C30AAC" w:rsidRPr="00E5193D" w:rsidRDefault="00C30AAC" w:rsidP="00AB0B02">
      <w:pPr>
        <w:tabs>
          <w:tab w:val="left" w:pos="-720"/>
          <w:tab w:val="left" w:pos="1890"/>
        </w:tabs>
        <w:suppressAutoHyphens/>
        <w:rPr>
          <w:rFonts w:ascii="Courier New" w:hAnsi="Courier New" w:cs="Courier New"/>
          <w:spacing w:val="-2"/>
          <w:sz w:val="24"/>
          <w:szCs w:val="24"/>
        </w:rPr>
      </w:pPr>
    </w:p>
    <w:p w:rsidR="00CD77C5" w:rsidRPr="00E5193D" w:rsidRDefault="00C30AAC" w:rsidP="00AB0B02">
      <w:pPr>
        <w:tabs>
          <w:tab w:val="left" w:pos="-720"/>
          <w:tab w:val="left" w:pos="1890"/>
        </w:tabs>
        <w:suppressAutoHyphens/>
        <w:ind w:left="1890" w:hanging="1890"/>
        <w:rPr>
          <w:rFonts w:ascii="Courier New" w:hAnsi="Courier New" w:cs="Courier New"/>
          <w:bCs/>
          <w:strike/>
          <w:spacing w:val="-2"/>
          <w:sz w:val="24"/>
          <w:szCs w:val="24"/>
        </w:rPr>
      </w:pPr>
      <w:r w:rsidRPr="00E5193D">
        <w:rPr>
          <w:rFonts w:ascii="Courier New" w:hAnsi="Courier New" w:cs="Courier New"/>
          <w:spacing w:val="-2"/>
          <w:sz w:val="24"/>
          <w:szCs w:val="24"/>
          <w:u w:val="single"/>
        </w:rPr>
        <w:t>POLICY</w:t>
      </w:r>
      <w:r w:rsidRPr="00E5193D">
        <w:rPr>
          <w:rFonts w:ascii="Courier New" w:hAnsi="Courier New" w:cs="Courier New"/>
          <w:spacing w:val="-2"/>
          <w:sz w:val="24"/>
          <w:szCs w:val="24"/>
        </w:rPr>
        <w:t>:</w:t>
      </w:r>
      <w:r w:rsidR="00231CBB" w:rsidRPr="00E5193D">
        <w:rPr>
          <w:rFonts w:ascii="Courier New" w:hAnsi="Courier New" w:cs="Courier New"/>
          <w:spacing w:val="-2"/>
          <w:sz w:val="24"/>
          <w:szCs w:val="24"/>
        </w:rPr>
        <w:t xml:space="preserve">  </w:t>
      </w:r>
      <w:r w:rsidR="00AB0B02">
        <w:rPr>
          <w:rFonts w:ascii="Courier New" w:hAnsi="Courier New" w:cs="Courier New"/>
          <w:spacing w:val="-2"/>
          <w:sz w:val="24"/>
          <w:szCs w:val="24"/>
        </w:rPr>
        <w:tab/>
      </w:r>
      <w:r w:rsidR="00D729B3" w:rsidRPr="00E5193D">
        <w:rPr>
          <w:rFonts w:ascii="Courier New" w:hAnsi="Courier New" w:cs="Courier New"/>
          <w:bCs/>
          <w:spacing w:val="-2"/>
          <w:sz w:val="24"/>
          <w:szCs w:val="24"/>
        </w:rPr>
        <w:t xml:space="preserve">Copper Country Mental Health Services Board (CCMHS) </w:t>
      </w:r>
      <w:r w:rsidR="00466892" w:rsidRPr="00E5193D">
        <w:rPr>
          <w:rFonts w:ascii="Courier New" w:hAnsi="Courier New" w:cs="Courier New"/>
          <w:bCs/>
          <w:spacing w:val="-2"/>
          <w:sz w:val="24"/>
          <w:szCs w:val="24"/>
        </w:rPr>
        <w:t>implements</w:t>
      </w:r>
      <w:r w:rsidR="00231CBB" w:rsidRPr="00E5193D">
        <w:rPr>
          <w:rFonts w:ascii="Courier New" w:hAnsi="Courier New" w:cs="Courier New"/>
          <w:bCs/>
          <w:spacing w:val="-2"/>
          <w:sz w:val="24"/>
          <w:szCs w:val="24"/>
        </w:rPr>
        <w:t xml:space="preserve"> a comprehensive credentialing/</w:t>
      </w:r>
      <w:r w:rsidR="00466892" w:rsidRPr="00E5193D">
        <w:rPr>
          <w:rFonts w:ascii="Courier New" w:hAnsi="Courier New" w:cs="Courier New"/>
          <w:bCs/>
          <w:spacing w:val="-2"/>
          <w:sz w:val="24"/>
          <w:szCs w:val="24"/>
        </w:rPr>
        <w:t xml:space="preserve">re-credentialing plan </w:t>
      </w:r>
      <w:r w:rsidR="00231CBB" w:rsidRPr="00E5193D">
        <w:rPr>
          <w:rFonts w:ascii="Courier New" w:hAnsi="Courier New" w:cs="Courier New"/>
          <w:bCs/>
          <w:spacing w:val="-2"/>
          <w:sz w:val="24"/>
          <w:szCs w:val="24"/>
        </w:rPr>
        <w:t>that includes continuous</w:t>
      </w:r>
      <w:r w:rsidR="00466892" w:rsidRPr="00E5193D">
        <w:rPr>
          <w:rFonts w:ascii="Courier New" w:hAnsi="Courier New" w:cs="Courier New"/>
          <w:bCs/>
          <w:spacing w:val="-2"/>
          <w:sz w:val="24"/>
          <w:szCs w:val="24"/>
        </w:rPr>
        <w:t xml:space="preserve"> credential monitoring, thereby </w:t>
      </w:r>
      <w:r w:rsidR="006E0FF5" w:rsidRPr="00E5193D">
        <w:rPr>
          <w:rFonts w:ascii="Courier New" w:hAnsi="Courier New" w:cs="Courier New"/>
          <w:bCs/>
          <w:spacing w:val="-2"/>
          <w:sz w:val="24"/>
          <w:szCs w:val="24"/>
        </w:rPr>
        <w:t>assur</w:t>
      </w:r>
      <w:r w:rsidR="00466892" w:rsidRPr="00E5193D">
        <w:rPr>
          <w:rFonts w:ascii="Courier New" w:hAnsi="Courier New" w:cs="Courier New"/>
          <w:bCs/>
          <w:spacing w:val="-2"/>
          <w:sz w:val="24"/>
          <w:szCs w:val="24"/>
        </w:rPr>
        <w:t>ing</w:t>
      </w:r>
      <w:r w:rsidR="006E0FF5" w:rsidRPr="00E5193D">
        <w:rPr>
          <w:rFonts w:ascii="Courier New" w:hAnsi="Courier New" w:cs="Courier New"/>
          <w:bCs/>
          <w:spacing w:val="-2"/>
          <w:sz w:val="24"/>
          <w:szCs w:val="24"/>
        </w:rPr>
        <w:t xml:space="preserve"> safety</w:t>
      </w:r>
      <w:r w:rsidR="00466892" w:rsidRPr="00E5193D">
        <w:rPr>
          <w:rFonts w:ascii="Courier New" w:hAnsi="Courier New" w:cs="Courier New"/>
          <w:bCs/>
          <w:spacing w:val="-2"/>
          <w:sz w:val="24"/>
          <w:szCs w:val="24"/>
        </w:rPr>
        <w:t xml:space="preserve"> of persons served</w:t>
      </w:r>
      <w:r w:rsidR="006E0FF5" w:rsidRPr="00E5193D">
        <w:rPr>
          <w:rFonts w:ascii="Courier New" w:hAnsi="Courier New" w:cs="Courier New"/>
          <w:bCs/>
          <w:spacing w:val="-2"/>
          <w:sz w:val="24"/>
          <w:szCs w:val="24"/>
        </w:rPr>
        <w:t xml:space="preserve"> and provision of services by competent and qualified </w:t>
      </w:r>
      <w:r w:rsidR="0083771E" w:rsidRPr="00E5193D">
        <w:rPr>
          <w:rFonts w:ascii="Courier New" w:hAnsi="Courier New" w:cs="Courier New"/>
          <w:bCs/>
          <w:spacing w:val="-2"/>
          <w:sz w:val="24"/>
          <w:szCs w:val="24"/>
        </w:rPr>
        <w:t>providers</w:t>
      </w:r>
      <w:r w:rsidR="00466892" w:rsidRPr="00E5193D">
        <w:rPr>
          <w:rFonts w:ascii="Courier New" w:hAnsi="Courier New" w:cs="Courier New"/>
          <w:bCs/>
          <w:spacing w:val="-2"/>
          <w:sz w:val="24"/>
          <w:szCs w:val="24"/>
        </w:rPr>
        <w:t>.</w:t>
      </w:r>
      <w:r w:rsidR="0083771E" w:rsidRPr="00E5193D">
        <w:rPr>
          <w:rFonts w:ascii="Courier New" w:hAnsi="Courier New" w:cs="Courier New"/>
          <w:bCs/>
          <w:spacing w:val="-2"/>
          <w:sz w:val="24"/>
          <w:szCs w:val="24"/>
        </w:rPr>
        <w:t xml:space="preserve"> </w:t>
      </w:r>
      <w:r w:rsidR="00841952" w:rsidRPr="00E5193D">
        <w:rPr>
          <w:rFonts w:ascii="Courier New" w:hAnsi="Courier New" w:cs="Courier New"/>
          <w:bCs/>
          <w:spacing w:val="-2"/>
          <w:sz w:val="24"/>
          <w:szCs w:val="24"/>
        </w:rPr>
        <w:t xml:space="preserve"> </w:t>
      </w:r>
      <w:r w:rsidR="00231CBB" w:rsidRPr="00E5193D">
        <w:rPr>
          <w:rFonts w:ascii="Courier New" w:hAnsi="Courier New" w:cs="Courier New"/>
          <w:sz w:val="24"/>
          <w:szCs w:val="24"/>
        </w:rPr>
        <w:t xml:space="preserve">Providers in bordering states are held to the same standards and procedures for credentialing and re-credentialing and must meet all applicable licensing and certification requirements of their state.  </w:t>
      </w:r>
    </w:p>
    <w:p w:rsidR="00C30AAC" w:rsidRPr="00E5193D" w:rsidRDefault="00C30AAC" w:rsidP="00AB0B02">
      <w:pPr>
        <w:tabs>
          <w:tab w:val="left" w:pos="-720"/>
          <w:tab w:val="left" w:pos="1890"/>
        </w:tabs>
        <w:suppressAutoHyphens/>
        <w:ind w:left="1890" w:hanging="1890"/>
        <w:rPr>
          <w:rFonts w:ascii="Courier New" w:hAnsi="Courier New" w:cs="Courier New"/>
          <w:spacing w:val="-2"/>
          <w:sz w:val="24"/>
          <w:szCs w:val="24"/>
          <w:u w:val="single"/>
        </w:rPr>
      </w:pPr>
    </w:p>
    <w:p w:rsidR="00426C35" w:rsidRPr="00AB0B02" w:rsidRDefault="00D92DC3" w:rsidP="00AB0B02">
      <w:pPr>
        <w:tabs>
          <w:tab w:val="left" w:pos="-720"/>
          <w:tab w:val="left" w:pos="1890"/>
        </w:tabs>
        <w:suppressAutoHyphens/>
        <w:ind w:left="1890" w:hanging="1890"/>
        <w:rPr>
          <w:rFonts w:ascii="Courier New" w:hAnsi="Courier New" w:cs="Courier New"/>
          <w:spacing w:val="-2"/>
          <w:sz w:val="24"/>
          <w:szCs w:val="24"/>
        </w:rPr>
      </w:pPr>
      <w:r w:rsidRPr="00E5193D">
        <w:rPr>
          <w:rFonts w:ascii="Courier New" w:hAnsi="Courier New" w:cs="Courier New"/>
          <w:spacing w:val="-2"/>
          <w:sz w:val="24"/>
          <w:szCs w:val="24"/>
          <w:u w:val="single"/>
        </w:rPr>
        <w:t>PURPOSE</w:t>
      </w:r>
      <w:r w:rsidRPr="00AB0B02">
        <w:rPr>
          <w:rFonts w:ascii="Courier New" w:hAnsi="Courier New" w:cs="Courier New"/>
          <w:spacing w:val="-2"/>
          <w:sz w:val="24"/>
          <w:szCs w:val="24"/>
        </w:rPr>
        <w:t xml:space="preserve">: </w:t>
      </w:r>
      <w:r w:rsidR="00231CBB" w:rsidRPr="00AB0B02">
        <w:rPr>
          <w:rFonts w:ascii="Courier New" w:hAnsi="Courier New" w:cs="Courier New"/>
          <w:spacing w:val="-2"/>
          <w:sz w:val="24"/>
          <w:szCs w:val="24"/>
        </w:rPr>
        <w:t xml:space="preserve"> </w:t>
      </w:r>
      <w:r w:rsidR="00AB0B02">
        <w:rPr>
          <w:rFonts w:ascii="Courier New" w:hAnsi="Courier New" w:cs="Courier New"/>
          <w:spacing w:val="-2"/>
          <w:sz w:val="24"/>
          <w:szCs w:val="24"/>
        </w:rPr>
        <w:tab/>
      </w:r>
      <w:r w:rsidR="00D729B3" w:rsidRPr="00AB0B02">
        <w:rPr>
          <w:rFonts w:ascii="Courier New" w:hAnsi="Courier New" w:cs="Courier New"/>
          <w:spacing w:val="-2"/>
          <w:sz w:val="24"/>
          <w:szCs w:val="24"/>
        </w:rPr>
        <w:t>CCMHS</w:t>
      </w:r>
      <w:r w:rsidR="009A2415" w:rsidRPr="00AB0B02">
        <w:rPr>
          <w:rFonts w:ascii="Courier New" w:hAnsi="Courier New" w:cs="Courier New"/>
          <w:spacing w:val="-2"/>
          <w:sz w:val="24"/>
          <w:szCs w:val="24"/>
        </w:rPr>
        <w:t xml:space="preserve"> adopts this policy to assure </w:t>
      </w:r>
      <w:r w:rsidR="00466892" w:rsidRPr="00AB0B02">
        <w:rPr>
          <w:rFonts w:ascii="Courier New" w:hAnsi="Courier New" w:cs="Courier New"/>
          <w:spacing w:val="-2"/>
          <w:sz w:val="24"/>
          <w:szCs w:val="24"/>
        </w:rPr>
        <w:t xml:space="preserve">that </w:t>
      </w:r>
      <w:r w:rsidR="00CA22DA" w:rsidRPr="00AB0B02">
        <w:rPr>
          <w:rFonts w:ascii="Courier New" w:hAnsi="Courier New" w:cs="Courier New"/>
          <w:spacing w:val="-2"/>
          <w:sz w:val="24"/>
          <w:szCs w:val="24"/>
        </w:rPr>
        <w:t>providers</w:t>
      </w:r>
      <w:r w:rsidR="009437B4" w:rsidRPr="00AB0B02">
        <w:rPr>
          <w:rFonts w:ascii="Courier New" w:hAnsi="Courier New" w:cs="Courier New"/>
          <w:spacing w:val="-2"/>
          <w:sz w:val="24"/>
          <w:szCs w:val="24"/>
        </w:rPr>
        <w:t xml:space="preserve"> </w:t>
      </w:r>
      <w:r w:rsidR="00466892" w:rsidRPr="00AB0B02">
        <w:rPr>
          <w:rFonts w:ascii="Courier New" w:hAnsi="Courier New" w:cs="Courier New"/>
          <w:spacing w:val="-2"/>
          <w:sz w:val="24"/>
          <w:szCs w:val="24"/>
        </w:rPr>
        <w:t xml:space="preserve">of </w:t>
      </w:r>
      <w:r w:rsidR="009A2415" w:rsidRPr="00AB0B02">
        <w:rPr>
          <w:rFonts w:ascii="Courier New" w:hAnsi="Courier New" w:cs="Courier New"/>
          <w:spacing w:val="-2"/>
          <w:sz w:val="24"/>
          <w:szCs w:val="24"/>
        </w:rPr>
        <w:t>clinical oversight, management, and direct services are fully qualified and in good standing</w:t>
      </w:r>
      <w:r w:rsidR="00201937" w:rsidRPr="00AB0B02">
        <w:rPr>
          <w:rFonts w:ascii="Courier New" w:hAnsi="Courier New" w:cs="Courier New"/>
          <w:spacing w:val="-2"/>
          <w:sz w:val="24"/>
          <w:szCs w:val="24"/>
        </w:rPr>
        <w:t xml:space="preserve">. </w:t>
      </w:r>
      <w:r w:rsidR="00466892" w:rsidRPr="00AB0B02">
        <w:rPr>
          <w:rFonts w:ascii="Courier New" w:hAnsi="Courier New" w:cs="Courier New"/>
          <w:spacing w:val="-2"/>
          <w:sz w:val="24"/>
          <w:szCs w:val="24"/>
        </w:rPr>
        <w:t xml:space="preserve"> </w:t>
      </w:r>
      <w:r w:rsidR="009A2415" w:rsidRPr="00AB0B02">
        <w:rPr>
          <w:rFonts w:ascii="Courier New" w:hAnsi="Courier New" w:cs="Courier New"/>
          <w:spacing w:val="-2"/>
          <w:sz w:val="24"/>
          <w:szCs w:val="24"/>
        </w:rPr>
        <w:t xml:space="preserve">Accordingly, those </w:t>
      </w:r>
      <w:r w:rsidR="009437B4" w:rsidRPr="00AB0B02">
        <w:rPr>
          <w:rFonts w:ascii="Courier New" w:hAnsi="Courier New" w:cs="Courier New"/>
          <w:spacing w:val="-2"/>
          <w:sz w:val="24"/>
          <w:szCs w:val="24"/>
        </w:rPr>
        <w:t>providers</w:t>
      </w:r>
      <w:r w:rsidR="009A2415" w:rsidRPr="00AB0B02">
        <w:rPr>
          <w:rFonts w:ascii="Courier New" w:hAnsi="Courier New" w:cs="Courier New"/>
          <w:spacing w:val="-2"/>
          <w:sz w:val="24"/>
          <w:szCs w:val="24"/>
        </w:rPr>
        <w:t xml:space="preserve"> are properly credentialed and privileged to perform the assignments detailed in their job descriptions.</w:t>
      </w:r>
      <w:r w:rsidR="009437B4" w:rsidRPr="00AB0B02">
        <w:rPr>
          <w:rFonts w:ascii="Courier New" w:hAnsi="Courier New" w:cs="Courier New"/>
          <w:spacing w:val="-2"/>
          <w:sz w:val="24"/>
          <w:szCs w:val="24"/>
        </w:rPr>
        <w:t xml:space="preserve"> </w:t>
      </w:r>
      <w:r w:rsidR="008462CE" w:rsidRPr="00AB0B02">
        <w:rPr>
          <w:rFonts w:ascii="Courier New" w:hAnsi="Courier New" w:cs="Courier New"/>
          <w:spacing w:val="-2"/>
          <w:sz w:val="24"/>
          <w:szCs w:val="24"/>
        </w:rPr>
        <w:t xml:space="preserve"> </w:t>
      </w:r>
      <w:r w:rsidR="00D729B3" w:rsidRPr="00AB0B02">
        <w:rPr>
          <w:rFonts w:ascii="Courier New" w:hAnsi="Courier New" w:cs="Courier New"/>
          <w:spacing w:val="-2"/>
          <w:sz w:val="24"/>
          <w:szCs w:val="24"/>
        </w:rPr>
        <w:t>CCMHS</w:t>
      </w:r>
      <w:r w:rsidR="009437B4" w:rsidRPr="00AB0B02">
        <w:rPr>
          <w:rFonts w:ascii="Courier New" w:hAnsi="Courier New" w:cs="Courier New"/>
          <w:spacing w:val="-2"/>
          <w:sz w:val="24"/>
          <w:szCs w:val="24"/>
        </w:rPr>
        <w:t xml:space="preserve"> utilizes continuous credentialing as described in this policy to monitor providers and to sanction providers who are out of compliance with </w:t>
      </w:r>
      <w:r w:rsidR="00D729B3" w:rsidRPr="00AB0B02">
        <w:rPr>
          <w:rFonts w:ascii="Courier New" w:hAnsi="Courier New" w:cs="Courier New"/>
          <w:spacing w:val="-2"/>
          <w:sz w:val="24"/>
          <w:szCs w:val="24"/>
        </w:rPr>
        <w:t>CCMHS</w:t>
      </w:r>
      <w:r w:rsidR="009437B4" w:rsidRPr="00AB0B02">
        <w:rPr>
          <w:rFonts w:ascii="Courier New" w:hAnsi="Courier New" w:cs="Courier New"/>
          <w:spacing w:val="-2"/>
          <w:sz w:val="24"/>
          <w:szCs w:val="24"/>
        </w:rPr>
        <w:t xml:space="preserve">’s credentialing standards. </w:t>
      </w:r>
      <w:r w:rsidR="008462CE" w:rsidRPr="00AB0B02">
        <w:rPr>
          <w:rFonts w:ascii="Courier New" w:hAnsi="Courier New" w:cs="Courier New"/>
          <w:spacing w:val="-2"/>
          <w:sz w:val="24"/>
          <w:szCs w:val="24"/>
        </w:rPr>
        <w:t xml:space="preserve"> </w:t>
      </w:r>
      <w:r w:rsidR="009437B4" w:rsidRPr="00AB0B02">
        <w:rPr>
          <w:rFonts w:ascii="Courier New" w:hAnsi="Courier New" w:cs="Courier New"/>
          <w:spacing w:val="-2"/>
          <w:sz w:val="24"/>
          <w:szCs w:val="24"/>
        </w:rPr>
        <w:t>This process allow</w:t>
      </w:r>
      <w:r w:rsidR="00466892" w:rsidRPr="00AB0B02">
        <w:rPr>
          <w:rFonts w:ascii="Courier New" w:hAnsi="Courier New" w:cs="Courier New"/>
          <w:spacing w:val="-2"/>
          <w:sz w:val="24"/>
          <w:szCs w:val="24"/>
        </w:rPr>
        <w:t>s</w:t>
      </w:r>
      <w:r w:rsidR="009437B4" w:rsidRPr="00AB0B02">
        <w:rPr>
          <w:rFonts w:ascii="Courier New" w:hAnsi="Courier New" w:cs="Courier New"/>
          <w:spacing w:val="-2"/>
          <w:sz w:val="24"/>
          <w:szCs w:val="24"/>
        </w:rPr>
        <w:t xml:space="preserve"> </w:t>
      </w:r>
      <w:r w:rsidR="00D729B3" w:rsidRPr="00AB0B02">
        <w:rPr>
          <w:rFonts w:ascii="Courier New" w:hAnsi="Courier New" w:cs="Courier New"/>
          <w:spacing w:val="-2"/>
          <w:sz w:val="24"/>
          <w:szCs w:val="24"/>
        </w:rPr>
        <w:t>CCMHS</w:t>
      </w:r>
      <w:r w:rsidR="009437B4" w:rsidRPr="00AB0B02">
        <w:rPr>
          <w:rFonts w:ascii="Courier New" w:hAnsi="Courier New" w:cs="Courier New"/>
          <w:spacing w:val="-2"/>
          <w:sz w:val="24"/>
          <w:szCs w:val="24"/>
        </w:rPr>
        <w:t xml:space="preserve"> to maintain </w:t>
      </w:r>
      <w:r w:rsidR="00466892" w:rsidRPr="00AB0B02">
        <w:rPr>
          <w:rFonts w:ascii="Courier New" w:hAnsi="Courier New" w:cs="Courier New"/>
          <w:spacing w:val="-2"/>
          <w:sz w:val="24"/>
          <w:szCs w:val="24"/>
        </w:rPr>
        <w:t xml:space="preserve">a high </w:t>
      </w:r>
      <w:r w:rsidR="009437B4" w:rsidRPr="00AB0B02">
        <w:rPr>
          <w:rFonts w:ascii="Courier New" w:hAnsi="Courier New" w:cs="Courier New"/>
          <w:spacing w:val="-2"/>
          <w:sz w:val="24"/>
          <w:szCs w:val="24"/>
        </w:rPr>
        <w:t xml:space="preserve">quality of care and </w:t>
      </w:r>
      <w:r w:rsidR="00466892" w:rsidRPr="00AB0B02">
        <w:rPr>
          <w:rFonts w:ascii="Courier New" w:hAnsi="Courier New" w:cs="Courier New"/>
          <w:spacing w:val="-2"/>
          <w:sz w:val="24"/>
          <w:szCs w:val="24"/>
        </w:rPr>
        <w:t>to respond more quickly</w:t>
      </w:r>
      <w:r w:rsidR="009437B4" w:rsidRPr="00AB0B02">
        <w:rPr>
          <w:rFonts w:ascii="Courier New" w:hAnsi="Courier New" w:cs="Courier New"/>
          <w:spacing w:val="-2"/>
          <w:sz w:val="24"/>
          <w:szCs w:val="24"/>
        </w:rPr>
        <w:t xml:space="preserve"> </w:t>
      </w:r>
      <w:r w:rsidR="00466892" w:rsidRPr="00AB0B02">
        <w:rPr>
          <w:rFonts w:ascii="Courier New" w:hAnsi="Courier New" w:cs="Courier New"/>
          <w:spacing w:val="-2"/>
          <w:sz w:val="24"/>
          <w:szCs w:val="24"/>
        </w:rPr>
        <w:t xml:space="preserve">when </w:t>
      </w:r>
      <w:r w:rsidR="009437B4" w:rsidRPr="00AB0B02">
        <w:rPr>
          <w:rFonts w:ascii="Courier New" w:hAnsi="Courier New" w:cs="Courier New"/>
          <w:spacing w:val="-2"/>
          <w:sz w:val="24"/>
          <w:szCs w:val="24"/>
        </w:rPr>
        <w:t xml:space="preserve">a provider ceases to </w:t>
      </w:r>
      <w:r w:rsidR="00466892" w:rsidRPr="00AB0B02">
        <w:rPr>
          <w:rFonts w:ascii="Courier New" w:hAnsi="Courier New" w:cs="Courier New"/>
          <w:spacing w:val="-2"/>
          <w:sz w:val="24"/>
          <w:szCs w:val="24"/>
        </w:rPr>
        <w:t xml:space="preserve">be in compliance </w:t>
      </w:r>
      <w:r w:rsidR="009437B4" w:rsidRPr="00AB0B02">
        <w:rPr>
          <w:rFonts w:ascii="Courier New" w:hAnsi="Courier New" w:cs="Courier New"/>
          <w:spacing w:val="-2"/>
          <w:sz w:val="24"/>
          <w:szCs w:val="24"/>
        </w:rPr>
        <w:t>with credentialing criteria.</w:t>
      </w:r>
      <w:r w:rsidR="008462CE" w:rsidRPr="00AB0B02">
        <w:rPr>
          <w:rFonts w:ascii="Courier New" w:hAnsi="Courier New" w:cs="Courier New"/>
          <w:spacing w:val="-2"/>
          <w:sz w:val="24"/>
          <w:szCs w:val="24"/>
        </w:rPr>
        <w:t xml:space="preserve"> </w:t>
      </w:r>
      <w:r w:rsidR="009437B4" w:rsidRPr="00AB0B02">
        <w:rPr>
          <w:rFonts w:ascii="Courier New" w:hAnsi="Courier New" w:cs="Courier New"/>
          <w:spacing w:val="-2"/>
          <w:sz w:val="24"/>
          <w:szCs w:val="24"/>
        </w:rPr>
        <w:t xml:space="preserve"> This policy does not establish the acceptable scope of practice for any of the identified providers, nor does it imply that any service delivered by the providers identified in the body of the policy is Medicaid-billable or reimbursable.</w:t>
      </w:r>
    </w:p>
    <w:p w:rsidR="009437B4" w:rsidRPr="00AB0B02" w:rsidRDefault="009437B4" w:rsidP="006D4FC5">
      <w:pPr>
        <w:tabs>
          <w:tab w:val="left" w:pos="-720"/>
        </w:tabs>
        <w:suppressAutoHyphens/>
        <w:rPr>
          <w:rFonts w:ascii="Courier New" w:hAnsi="Courier New" w:cs="Courier New"/>
          <w:spacing w:val="-2"/>
          <w:sz w:val="24"/>
          <w:szCs w:val="24"/>
        </w:rPr>
      </w:pPr>
    </w:p>
    <w:p w:rsidR="00426C35" w:rsidRPr="00E5193D" w:rsidRDefault="00426C35">
      <w:p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u w:val="single"/>
        </w:rPr>
        <w:t>DEFINITIONS</w:t>
      </w:r>
      <w:r w:rsidRPr="00E5193D">
        <w:rPr>
          <w:rFonts w:ascii="Courier New" w:hAnsi="Courier New" w:cs="Courier New"/>
          <w:spacing w:val="-2"/>
          <w:sz w:val="24"/>
          <w:szCs w:val="24"/>
        </w:rPr>
        <w:t>:</w:t>
      </w:r>
      <w:r w:rsidR="005A2D76" w:rsidRPr="00E5193D">
        <w:rPr>
          <w:rFonts w:ascii="Courier New" w:hAnsi="Courier New" w:cs="Courier New"/>
          <w:spacing w:val="-2"/>
          <w:sz w:val="24"/>
          <w:szCs w:val="24"/>
        </w:rPr>
        <w:t xml:space="preserve"> </w:t>
      </w:r>
    </w:p>
    <w:p w:rsidR="009437B4" w:rsidRPr="00E5193D" w:rsidRDefault="009437B4">
      <w:pPr>
        <w:tabs>
          <w:tab w:val="left" w:pos="-720"/>
        </w:tabs>
        <w:suppressAutoHyphens/>
        <w:rPr>
          <w:rFonts w:ascii="Courier New" w:hAnsi="Courier New" w:cs="Courier New"/>
          <w:spacing w:val="-2"/>
          <w:sz w:val="24"/>
          <w:szCs w:val="24"/>
        </w:rPr>
      </w:pPr>
    </w:p>
    <w:p w:rsidR="00CC538D" w:rsidRPr="00E5193D" w:rsidRDefault="00CC538D" w:rsidP="009437B4">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Clean Application</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 xml:space="preserve">The provider has completed all applicable sections of </w:t>
      </w:r>
      <w:r w:rsidR="0083771E" w:rsidRPr="00E5193D">
        <w:rPr>
          <w:rFonts w:ascii="Courier New" w:hAnsi="Courier New" w:cs="Courier New"/>
          <w:spacing w:val="-2"/>
          <w:sz w:val="24"/>
          <w:szCs w:val="24"/>
        </w:rPr>
        <w:t xml:space="preserve">the </w:t>
      </w:r>
      <w:r w:rsidR="00507717" w:rsidRPr="00E5193D">
        <w:rPr>
          <w:rFonts w:ascii="Courier New" w:hAnsi="Courier New" w:cs="Courier New"/>
          <w:spacing w:val="-2"/>
          <w:sz w:val="24"/>
          <w:szCs w:val="24"/>
        </w:rPr>
        <w:t>NorthCare Network C</w:t>
      </w:r>
      <w:r w:rsidRPr="00E5193D">
        <w:rPr>
          <w:rFonts w:ascii="Courier New" w:hAnsi="Courier New" w:cs="Courier New"/>
          <w:spacing w:val="-2"/>
          <w:sz w:val="24"/>
          <w:szCs w:val="24"/>
        </w:rPr>
        <w:t xml:space="preserve">redentialing </w:t>
      </w:r>
      <w:r w:rsidR="00507717" w:rsidRPr="00E5193D">
        <w:rPr>
          <w:rFonts w:ascii="Courier New" w:hAnsi="Courier New" w:cs="Courier New"/>
          <w:spacing w:val="-2"/>
          <w:sz w:val="24"/>
          <w:szCs w:val="24"/>
        </w:rPr>
        <w:t>A</w:t>
      </w:r>
      <w:r w:rsidR="00231CBB" w:rsidRPr="00E5193D">
        <w:rPr>
          <w:rFonts w:ascii="Courier New" w:hAnsi="Courier New" w:cs="Courier New"/>
          <w:spacing w:val="-2"/>
          <w:sz w:val="24"/>
          <w:szCs w:val="24"/>
        </w:rPr>
        <w:t xml:space="preserve">pplication; </w:t>
      </w:r>
      <w:r w:rsidRPr="00E5193D">
        <w:rPr>
          <w:rFonts w:ascii="Courier New" w:hAnsi="Courier New" w:cs="Courier New"/>
          <w:spacing w:val="-2"/>
          <w:sz w:val="24"/>
          <w:szCs w:val="24"/>
        </w:rPr>
        <w:t>where indicated the provider has signed, initialed and dated the credentialing application; and all necessary support documentation has been submitted and is included with the credentialing application</w:t>
      </w:r>
      <w:r w:rsidR="00841952" w:rsidRPr="00E5193D">
        <w:rPr>
          <w:rFonts w:ascii="Courier New" w:hAnsi="Courier New" w:cs="Courier New"/>
          <w:spacing w:val="-2"/>
          <w:sz w:val="24"/>
          <w:szCs w:val="24"/>
        </w:rPr>
        <w:t>.</w:t>
      </w:r>
    </w:p>
    <w:p w:rsidR="00CC538D" w:rsidRPr="00E5193D" w:rsidRDefault="00CC538D" w:rsidP="009437B4">
      <w:pPr>
        <w:tabs>
          <w:tab w:val="left" w:pos="-720"/>
        </w:tabs>
        <w:suppressAutoHyphens/>
        <w:rPr>
          <w:rFonts w:ascii="Courier New" w:hAnsi="Courier New" w:cs="Courier New"/>
          <w:spacing w:val="-2"/>
          <w:sz w:val="24"/>
          <w:szCs w:val="24"/>
        </w:rPr>
      </w:pPr>
    </w:p>
    <w:p w:rsidR="00CC538D" w:rsidRPr="00E5193D" w:rsidRDefault="00CC538D" w:rsidP="009437B4">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Credentialing Committee</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703DED"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A com</w:t>
      </w:r>
      <w:r w:rsidR="00CA22DA" w:rsidRPr="00E5193D">
        <w:rPr>
          <w:rFonts w:ascii="Courier New" w:hAnsi="Courier New" w:cs="Courier New"/>
          <w:spacing w:val="-2"/>
          <w:sz w:val="24"/>
          <w:szCs w:val="24"/>
        </w:rPr>
        <w:t>mittee of professional peers le</w:t>
      </w:r>
      <w:r w:rsidRPr="00E5193D">
        <w:rPr>
          <w:rFonts w:ascii="Courier New" w:hAnsi="Courier New" w:cs="Courier New"/>
          <w:spacing w:val="-2"/>
          <w:sz w:val="24"/>
          <w:szCs w:val="24"/>
        </w:rPr>
        <w:t xml:space="preserve">d by a </w:t>
      </w:r>
      <w:r w:rsidR="00231CBB" w:rsidRPr="00E5193D">
        <w:rPr>
          <w:rFonts w:ascii="Courier New" w:hAnsi="Courier New" w:cs="Courier New"/>
          <w:spacing w:val="-2"/>
          <w:sz w:val="24"/>
          <w:szCs w:val="24"/>
        </w:rPr>
        <w:t>Senior C</w:t>
      </w:r>
      <w:r w:rsidRPr="00E5193D">
        <w:rPr>
          <w:rFonts w:ascii="Courier New" w:hAnsi="Courier New" w:cs="Courier New"/>
          <w:spacing w:val="-2"/>
          <w:sz w:val="24"/>
          <w:szCs w:val="24"/>
        </w:rPr>
        <w:t xml:space="preserve">linical </w:t>
      </w:r>
      <w:r w:rsidR="00231CBB" w:rsidRPr="00E5193D">
        <w:rPr>
          <w:rFonts w:ascii="Courier New" w:hAnsi="Courier New" w:cs="Courier New"/>
          <w:spacing w:val="-2"/>
          <w:sz w:val="24"/>
          <w:szCs w:val="24"/>
        </w:rPr>
        <w:t>Staff P</w:t>
      </w:r>
      <w:r w:rsidR="00466892" w:rsidRPr="00E5193D">
        <w:rPr>
          <w:rFonts w:ascii="Courier New" w:hAnsi="Courier New" w:cs="Courier New"/>
          <w:spacing w:val="-2"/>
          <w:sz w:val="24"/>
          <w:szCs w:val="24"/>
        </w:rPr>
        <w:t>erson</w:t>
      </w:r>
      <w:r w:rsidRPr="00E5193D">
        <w:rPr>
          <w:rFonts w:ascii="Courier New" w:hAnsi="Courier New" w:cs="Courier New"/>
          <w:spacing w:val="-2"/>
          <w:sz w:val="24"/>
          <w:szCs w:val="24"/>
        </w:rPr>
        <w:t xml:space="preserve">. </w:t>
      </w:r>
      <w:r w:rsidR="00E154E4"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committee membership </w:t>
      </w:r>
      <w:r w:rsidR="00231CBB" w:rsidRPr="00E5193D">
        <w:rPr>
          <w:rFonts w:ascii="Courier New" w:hAnsi="Courier New" w:cs="Courier New"/>
          <w:spacing w:val="-2"/>
          <w:sz w:val="24"/>
          <w:szCs w:val="24"/>
        </w:rPr>
        <w:t xml:space="preserve">includes </w:t>
      </w:r>
      <w:r w:rsidR="00CA22DA" w:rsidRPr="00E5193D">
        <w:rPr>
          <w:rFonts w:ascii="Courier New" w:hAnsi="Courier New" w:cs="Courier New"/>
          <w:spacing w:val="-2"/>
          <w:sz w:val="24"/>
          <w:szCs w:val="24"/>
        </w:rPr>
        <w:t>ad h</w:t>
      </w:r>
      <w:r w:rsidRPr="00E5193D">
        <w:rPr>
          <w:rFonts w:ascii="Courier New" w:hAnsi="Courier New" w:cs="Courier New"/>
          <w:spacing w:val="-2"/>
          <w:sz w:val="24"/>
          <w:szCs w:val="24"/>
        </w:rPr>
        <w:t>oc members</w:t>
      </w:r>
      <w:r w:rsidR="00231CBB" w:rsidRPr="00E5193D">
        <w:rPr>
          <w:rFonts w:ascii="Courier New" w:hAnsi="Courier New" w:cs="Courier New"/>
          <w:spacing w:val="-2"/>
          <w:sz w:val="24"/>
          <w:szCs w:val="24"/>
        </w:rPr>
        <w:t xml:space="preserve"> as well as required members</w:t>
      </w:r>
      <w:r w:rsidRPr="00E5193D">
        <w:rPr>
          <w:rFonts w:ascii="Courier New" w:hAnsi="Courier New" w:cs="Courier New"/>
          <w:spacing w:val="-2"/>
          <w:sz w:val="24"/>
          <w:szCs w:val="24"/>
        </w:rPr>
        <w:t xml:space="preserve"> to assure appropriate peer review for each provider. </w:t>
      </w:r>
      <w:r w:rsidR="00E154E4"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Delegation of this function to an organizational provider must be monitored for the same standards required for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’s Credentialing Committee. </w:t>
      </w:r>
    </w:p>
    <w:p w:rsidR="00CC538D" w:rsidRPr="008462CE" w:rsidRDefault="00CC538D" w:rsidP="009437B4">
      <w:pPr>
        <w:tabs>
          <w:tab w:val="left" w:pos="-720"/>
        </w:tabs>
        <w:suppressAutoHyphens/>
        <w:rPr>
          <w:rFonts w:ascii="Courier New" w:hAnsi="Courier New" w:cs="Courier New"/>
          <w:spacing w:val="-2"/>
          <w:sz w:val="24"/>
          <w:szCs w:val="24"/>
        </w:rPr>
      </w:pPr>
    </w:p>
    <w:p w:rsidR="009437B4" w:rsidRPr="00E5193D" w:rsidRDefault="009437B4" w:rsidP="009437B4">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lastRenderedPageBreak/>
        <w:t>Credentialing</w:t>
      </w:r>
      <w:r w:rsidR="00D729B3" w:rsidRPr="00E5193D">
        <w:rPr>
          <w:rFonts w:ascii="Courier New" w:hAnsi="Courier New" w:cs="Courier New"/>
          <w:caps/>
          <w:spacing w:val="-2"/>
          <w:sz w:val="24"/>
          <w:szCs w:val="24"/>
          <w:u w:val="single"/>
        </w:rPr>
        <w:t xml:space="preserve"> </w:t>
      </w:r>
      <w:r w:rsidRPr="00E5193D">
        <w:rPr>
          <w:rFonts w:ascii="Courier New" w:hAnsi="Courier New" w:cs="Courier New"/>
          <w:caps/>
          <w:spacing w:val="-2"/>
          <w:sz w:val="24"/>
          <w:szCs w:val="24"/>
          <w:u w:val="single"/>
        </w:rPr>
        <w:t>Individual Providers</w:t>
      </w:r>
      <w:r w:rsidRPr="00E5193D">
        <w:rPr>
          <w:rFonts w:ascii="Courier New" w:hAnsi="Courier New" w:cs="Courier New"/>
          <w:spacing w:val="-2"/>
          <w:sz w:val="24"/>
          <w:szCs w:val="24"/>
        </w:rPr>
        <w:t>:  The process of reviewing, verifying, and evaluating a practitioner’s credentials (i.e., professional education, clinical training, licensure, board and other certification, clinical experience, letters of reference, other professional qualifications, and disciplinary actions) to establish the presence of the specialized professional background required for membership, affiliation, or a position within a healthcare organization or system.  The result of credentialing is that a practitioner is granted membership in a medical staff or provider panel.</w:t>
      </w:r>
      <w:r w:rsidR="00D729B3" w:rsidRPr="00E5193D">
        <w:rPr>
          <w:rFonts w:ascii="Courier New" w:hAnsi="Courier New" w:cs="Courier New"/>
          <w:spacing w:val="-2"/>
          <w:sz w:val="24"/>
          <w:szCs w:val="24"/>
        </w:rPr>
        <w:t xml:space="preserve"> (As defined by the American Society of Addiction Medicine and the American Managed Behavioral Healthcare Association)</w:t>
      </w:r>
      <w:r w:rsidR="00D729B3"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 xml:space="preserve"> </w:t>
      </w:r>
    </w:p>
    <w:p w:rsidR="009437B4" w:rsidRPr="00E5193D" w:rsidRDefault="009437B4" w:rsidP="009437B4">
      <w:pPr>
        <w:tabs>
          <w:tab w:val="left" w:pos="-720"/>
        </w:tabs>
        <w:suppressAutoHyphens/>
        <w:rPr>
          <w:rFonts w:ascii="Courier New" w:hAnsi="Courier New" w:cs="Courier New"/>
          <w:spacing w:val="-2"/>
          <w:sz w:val="24"/>
          <w:szCs w:val="24"/>
        </w:rPr>
      </w:pPr>
    </w:p>
    <w:p w:rsidR="00426C35" w:rsidRPr="00E5193D" w:rsidRDefault="009437B4">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Credentialing</w:t>
      </w:r>
      <w:r w:rsidR="00D729B3" w:rsidRPr="00E5193D">
        <w:rPr>
          <w:rFonts w:ascii="Courier New" w:hAnsi="Courier New" w:cs="Courier New"/>
          <w:caps/>
          <w:spacing w:val="-2"/>
          <w:sz w:val="24"/>
          <w:szCs w:val="24"/>
          <w:u w:val="single"/>
        </w:rPr>
        <w:t xml:space="preserve"> </w:t>
      </w:r>
      <w:r w:rsidRPr="00E5193D">
        <w:rPr>
          <w:rFonts w:ascii="Courier New" w:hAnsi="Courier New" w:cs="Courier New"/>
          <w:caps/>
          <w:spacing w:val="-2"/>
          <w:sz w:val="24"/>
          <w:szCs w:val="24"/>
          <w:u w:val="single"/>
        </w:rPr>
        <w:t>Organizational Providers</w:t>
      </w:r>
      <w:r w:rsidR="008E3D3E" w:rsidRPr="00E5193D">
        <w:rPr>
          <w:rFonts w:ascii="Courier New" w:hAnsi="Courier New" w:cs="Courier New"/>
          <w:caps/>
          <w:spacing w:val="-2"/>
          <w:sz w:val="24"/>
          <w:szCs w:val="24"/>
          <w:u w:val="single"/>
        </w:rPr>
        <w:t xml:space="preserve"> and Facilities</w:t>
      </w:r>
      <w:r w:rsidRPr="00E5193D">
        <w:rPr>
          <w:rFonts w:ascii="Courier New" w:hAnsi="Courier New" w:cs="Courier New"/>
          <w:spacing w:val="-2"/>
          <w:sz w:val="24"/>
          <w:szCs w:val="24"/>
        </w:rPr>
        <w:t>:</w:t>
      </w:r>
      <w:r w:rsidR="009D4763" w:rsidRPr="00E5193D">
        <w:rPr>
          <w:rFonts w:ascii="Courier New" w:hAnsi="Courier New" w:cs="Courier New"/>
          <w:spacing w:val="-2"/>
          <w:sz w:val="24"/>
          <w:szCs w:val="24"/>
        </w:rPr>
        <w:t xml:space="preserve"> </w:t>
      </w:r>
      <w:r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The process of validating that the organizational provider is licensed or certified as necessary to operate in the State, and has not been excluded from Medicaid or Medicare participation and that the organization properly credentials their directly employed and subcontract</w:t>
      </w:r>
      <w:r w:rsidR="00507717" w:rsidRPr="00E5193D">
        <w:rPr>
          <w:rFonts w:ascii="Courier New" w:hAnsi="Courier New" w:cs="Courier New"/>
          <w:spacing w:val="-2"/>
          <w:sz w:val="24"/>
          <w:szCs w:val="24"/>
        </w:rPr>
        <w:t>ed</w:t>
      </w:r>
      <w:r w:rsidRPr="00E5193D">
        <w:rPr>
          <w:rFonts w:ascii="Courier New" w:hAnsi="Courier New" w:cs="Courier New"/>
          <w:spacing w:val="-2"/>
          <w:sz w:val="24"/>
          <w:szCs w:val="24"/>
        </w:rPr>
        <w:t xml:space="preserve"> direct service providers.</w:t>
      </w:r>
      <w:r w:rsidR="008462CE">
        <w:rPr>
          <w:rFonts w:ascii="Courier New" w:hAnsi="Courier New" w:cs="Courier New"/>
          <w:spacing w:val="-2"/>
          <w:sz w:val="24"/>
          <w:szCs w:val="24"/>
        </w:rPr>
        <w:t xml:space="preserve"> </w:t>
      </w:r>
      <w:r w:rsidR="007C217E" w:rsidRPr="00E5193D">
        <w:rPr>
          <w:rFonts w:ascii="Courier New" w:hAnsi="Courier New" w:cs="Courier New"/>
          <w:spacing w:val="-2"/>
          <w:sz w:val="24"/>
          <w:szCs w:val="24"/>
        </w:rPr>
        <w:t xml:space="preserve"> Credentialing includes verifying and evaluating the applicant for information including but not limited to: state licensure information; a copy of the facility’s liability insurance declaration; additional requirements per Michigan Medicaid Provider rules; </w:t>
      </w:r>
      <w:r w:rsidR="00231DBE" w:rsidRPr="00E5193D">
        <w:rPr>
          <w:rFonts w:ascii="Courier New" w:hAnsi="Courier New" w:cs="Courier New"/>
          <w:spacing w:val="-2"/>
          <w:sz w:val="24"/>
          <w:szCs w:val="24"/>
        </w:rPr>
        <w:t xml:space="preserve">a current copy of accreditation status; and </w:t>
      </w:r>
      <w:r w:rsidR="007C217E" w:rsidRPr="00E5193D">
        <w:rPr>
          <w:rFonts w:ascii="Courier New" w:hAnsi="Courier New" w:cs="Courier New"/>
          <w:spacing w:val="-2"/>
          <w:sz w:val="24"/>
          <w:szCs w:val="24"/>
        </w:rPr>
        <w:t>a signed and dated attestation of authorized representative for the facility attesting the information is accurate and complet</w:t>
      </w:r>
      <w:r w:rsidR="008E3D3E" w:rsidRPr="00E5193D">
        <w:rPr>
          <w:rFonts w:ascii="Courier New" w:hAnsi="Courier New" w:cs="Courier New"/>
          <w:spacing w:val="-2"/>
          <w:sz w:val="24"/>
          <w:szCs w:val="24"/>
        </w:rPr>
        <w:t>e</w:t>
      </w:r>
      <w:r w:rsidR="007107A3" w:rsidRPr="00E5193D">
        <w:rPr>
          <w:rFonts w:ascii="Courier New" w:hAnsi="Courier New" w:cs="Courier New"/>
          <w:spacing w:val="-2"/>
          <w:sz w:val="24"/>
          <w:szCs w:val="24"/>
        </w:rPr>
        <w:t>.</w:t>
      </w:r>
      <w:r w:rsidR="00066D12">
        <w:rPr>
          <w:rFonts w:ascii="Courier New" w:hAnsi="Courier New" w:cs="Courier New"/>
          <w:spacing w:val="-2"/>
          <w:sz w:val="24"/>
          <w:szCs w:val="24"/>
        </w:rPr>
        <w:t xml:space="preserve">  </w:t>
      </w:r>
      <w:r w:rsidR="00CC538D" w:rsidRPr="00E5193D">
        <w:rPr>
          <w:rFonts w:ascii="Courier New" w:hAnsi="Courier New" w:cs="Courier New"/>
          <w:spacing w:val="-2"/>
          <w:sz w:val="24"/>
          <w:szCs w:val="24"/>
        </w:rPr>
        <w:t xml:space="preserve">Organizational providers are providers with whom </w:t>
      </w:r>
      <w:r w:rsidR="00D729B3" w:rsidRPr="00E5193D">
        <w:rPr>
          <w:rFonts w:ascii="Courier New" w:hAnsi="Courier New" w:cs="Courier New"/>
          <w:spacing w:val="-2"/>
          <w:sz w:val="24"/>
          <w:szCs w:val="24"/>
        </w:rPr>
        <w:t>CCMHS</w:t>
      </w:r>
      <w:r w:rsidR="00CC538D" w:rsidRPr="00E5193D">
        <w:rPr>
          <w:rFonts w:ascii="Courier New" w:hAnsi="Courier New" w:cs="Courier New"/>
          <w:spacing w:val="-2"/>
          <w:sz w:val="24"/>
          <w:szCs w:val="24"/>
        </w:rPr>
        <w:t xml:space="preserve"> cont</w:t>
      </w:r>
      <w:r w:rsidR="00CA22DA" w:rsidRPr="00E5193D">
        <w:rPr>
          <w:rFonts w:ascii="Courier New" w:hAnsi="Courier New" w:cs="Courier New"/>
          <w:spacing w:val="-2"/>
          <w:sz w:val="24"/>
          <w:szCs w:val="24"/>
        </w:rPr>
        <w:t xml:space="preserve">racts and that directly employ </w:t>
      </w:r>
      <w:r w:rsidR="00CC538D" w:rsidRPr="00E5193D">
        <w:rPr>
          <w:rFonts w:ascii="Courier New" w:hAnsi="Courier New" w:cs="Courier New"/>
          <w:spacing w:val="-2"/>
          <w:sz w:val="24"/>
          <w:szCs w:val="24"/>
        </w:rPr>
        <w:t xml:space="preserve">and/or contract with individual </w:t>
      </w:r>
      <w:r w:rsidR="0083771E" w:rsidRPr="00E5193D">
        <w:rPr>
          <w:rFonts w:ascii="Courier New" w:hAnsi="Courier New" w:cs="Courier New"/>
          <w:spacing w:val="-2"/>
          <w:sz w:val="24"/>
          <w:szCs w:val="24"/>
        </w:rPr>
        <w:t xml:space="preserve">providers </w:t>
      </w:r>
      <w:r w:rsidR="00CC538D" w:rsidRPr="00E5193D">
        <w:rPr>
          <w:rFonts w:ascii="Courier New" w:hAnsi="Courier New" w:cs="Courier New"/>
          <w:spacing w:val="-2"/>
          <w:sz w:val="24"/>
          <w:szCs w:val="24"/>
        </w:rPr>
        <w:t xml:space="preserve">to provide healthcare services. </w:t>
      </w:r>
      <w:r w:rsidR="008462CE">
        <w:rPr>
          <w:rFonts w:ascii="Courier New" w:hAnsi="Courier New" w:cs="Courier New"/>
          <w:spacing w:val="-2"/>
          <w:sz w:val="24"/>
          <w:szCs w:val="24"/>
        </w:rPr>
        <w:t xml:space="preserve"> </w:t>
      </w:r>
      <w:r w:rsidR="00CC538D" w:rsidRPr="00E5193D">
        <w:rPr>
          <w:rFonts w:ascii="Courier New" w:hAnsi="Courier New" w:cs="Courier New"/>
          <w:spacing w:val="-2"/>
          <w:sz w:val="24"/>
          <w:szCs w:val="24"/>
        </w:rPr>
        <w:t xml:space="preserve">Examples of organizational providers include, but are not limited </w:t>
      </w:r>
      <w:r w:rsidR="003D490D" w:rsidRPr="00E5193D">
        <w:rPr>
          <w:rFonts w:ascii="Courier New" w:hAnsi="Courier New" w:cs="Courier New"/>
          <w:spacing w:val="-2"/>
          <w:sz w:val="24"/>
          <w:szCs w:val="24"/>
        </w:rPr>
        <w:t>to hospitals</w:t>
      </w:r>
      <w:r w:rsidR="00CC538D" w:rsidRPr="00E5193D">
        <w:rPr>
          <w:rFonts w:ascii="Courier New" w:hAnsi="Courier New" w:cs="Courier New"/>
          <w:spacing w:val="-2"/>
          <w:sz w:val="24"/>
          <w:szCs w:val="24"/>
        </w:rPr>
        <w:t>,</w:t>
      </w:r>
      <w:r w:rsidR="00845982" w:rsidRPr="00E5193D">
        <w:rPr>
          <w:rFonts w:ascii="Courier New" w:hAnsi="Courier New" w:cs="Courier New"/>
          <w:spacing w:val="-2"/>
          <w:sz w:val="24"/>
          <w:szCs w:val="24"/>
        </w:rPr>
        <w:t xml:space="preserve"> </w:t>
      </w:r>
      <w:r w:rsidR="00CC538D" w:rsidRPr="00E5193D">
        <w:rPr>
          <w:rFonts w:ascii="Courier New" w:hAnsi="Courier New" w:cs="Courier New"/>
          <w:spacing w:val="-2"/>
          <w:sz w:val="24"/>
          <w:szCs w:val="24"/>
        </w:rPr>
        <w:t>residential providers, and vocational providers.</w:t>
      </w:r>
      <w:r w:rsidR="00D729B3" w:rsidRPr="00E5193D">
        <w:rPr>
          <w:rFonts w:ascii="Courier New" w:hAnsi="Courier New" w:cs="Courier New"/>
          <w:spacing w:val="-2"/>
          <w:sz w:val="24"/>
          <w:szCs w:val="24"/>
        </w:rPr>
        <w:t xml:space="preserve"> (As defined by </w:t>
      </w:r>
      <w:r w:rsidR="00330D94">
        <w:rPr>
          <w:rFonts w:ascii="Courier New" w:hAnsi="Courier New" w:cs="Courier New"/>
          <w:spacing w:val="-2"/>
          <w:sz w:val="24"/>
          <w:szCs w:val="24"/>
        </w:rPr>
        <w:t>MDHHS</w:t>
      </w:r>
      <w:r w:rsidR="00D729B3" w:rsidRPr="00E5193D">
        <w:rPr>
          <w:rFonts w:ascii="Courier New" w:hAnsi="Courier New" w:cs="Courier New"/>
          <w:spacing w:val="-2"/>
          <w:sz w:val="24"/>
          <w:szCs w:val="24"/>
        </w:rPr>
        <w:t xml:space="preserve"> Contract P.6.4.3.1)</w:t>
      </w:r>
    </w:p>
    <w:p w:rsidR="00CC538D" w:rsidRPr="00E5193D" w:rsidRDefault="00CC538D">
      <w:pPr>
        <w:tabs>
          <w:tab w:val="left" w:pos="-720"/>
        </w:tabs>
        <w:suppressAutoHyphens/>
        <w:rPr>
          <w:rFonts w:ascii="Courier New" w:hAnsi="Courier New" w:cs="Courier New"/>
          <w:spacing w:val="-2"/>
          <w:sz w:val="24"/>
          <w:szCs w:val="24"/>
        </w:rPr>
      </w:pPr>
    </w:p>
    <w:p w:rsidR="00CC538D" w:rsidRPr="00E5193D" w:rsidRDefault="00CC538D">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Databank</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006D76B7" w:rsidRPr="00E5193D">
        <w:rPr>
          <w:rFonts w:ascii="Courier New" w:hAnsi="Courier New" w:cs="Courier New"/>
          <w:spacing w:val="-2"/>
          <w:sz w:val="24"/>
          <w:szCs w:val="24"/>
        </w:rPr>
        <w:t>The National Practitioner Databank (NPDB) and the Healthcare Integrity and Protection Databank</w:t>
      </w:r>
      <w:r w:rsidR="006D76B7" w:rsidRPr="00E5193D">
        <w:rPr>
          <w:rFonts w:ascii="Courier New" w:hAnsi="Courier New" w:cs="Courier New"/>
          <w:b/>
          <w:spacing w:val="-2"/>
          <w:sz w:val="24"/>
          <w:szCs w:val="24"/>
        </w:rPr>
        <w:t xml:space="preserve"> (</w:t>
      </w:r>
      <w:r w:rsidR="006D76B7" w:rsidRPr="00E5193D">
        <w:rPr>
          <w:rFonts w:ascii="Courier New" w:hAnsi="Courier New" w:cs="Courier New"/>
          <w:spacing w:val="-2"/>
          <w:sz w:val="24"/>
          <w:szCs w:val="24"/>
        </w:rPr>
        <w:t xml:space="preserve">HIPDB) are information clearinghouses created by Congress to improve health care quality and reduce health care fraud and abuse in the United States. </w:t>
      </w:r>
      <w:r w:rsidR="008462CE">
        <w:rPr>
          <w:rFonts w:ascii="Courier New" w:hAnsi="Courier New" w:cs="Courier New"/>
          <w:spacing w:val="-2"/>
          <w:sz w:val="24"/>
          <w:szCs w:val="24"/>
        </w:rPr>
        <w:t xml:space="preserve"> </w:t>
      </w:r>
      <w:r w:rsidR="006D76B7" w:rsidRPr="00E5193D">
        <w:rPr>
          <w:rFonts w:ascii="Courier New" w:hAnsi="Courier New" w:cs="Courier New"/>
          <w:spacing w:val="-2"/>
          <w:sz w:val="24"/>
          <w:szCs w:val="24"/>
        </w:rPr>
        <w:t>Collectively, the NPDB and HIPDB are referred to as the Data Bank. The Data Bank is primarily an alert or flagging system intended to facilitate a comprehensive review of the professional credentials of health care practitioners, providers and suppliers.</w:t>
      </w:r>
    </w:p>
    <w:p w:rsidR="00703E69" w:rsidRPr="00E5193D" w:rsidRDefault="00703E69">
      <w:pPr>
        <w:tabs>
          <w:tab w:val="left" w:pos="-720"/>
        </w:tabs>
        <w:suppressAutoHyphens/>
        <w:rPr>
          <w:rFonts w:ascii="Courier New" w:hAnsi="Courier New" w:cs="Courier New"/>
          <w:spacing w:val="-2"/>
          <w:sz w:val="24"/>
          <w:szCs w:val="24"/>
        </w:rPr>
      </w:pPr>
    </w:p>
    <w:p w:rsidR="00703E69" w:rsidRPr="00E5193D" w:rsidRDefault="00703E69">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Grievance</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009D4763" w:rsidRPr="00E5193D">
        <w:rPr>
          <w:rFonts w:ascii="Courier New" w:hAnsi="Courier New" w:cs="Courier New"/>
          <w:spacing w:val="-2"/>
          <w:sz w:val="24"/>
          <w:szCs w:val="24"/>
        </w:rPr>
        <w:t>A</w:t>
      </w:r>
      <w:r w:rsidRPr="00E5193D">
        <w:rPr>
          <w:rFonts w:ascii="Courier New" w:hAnsi="Courier New" w:cs="Courier New"/>
          <w:spacing w:val="-2"/>
          <w:sz w:val="24"/>
          <w:szCs w:val="24"/>
        </w:rPr>
        <w:t xml:space="preserve"> formal complaint made </w:t>
      </w:r>
      <w:r w:rsidR="00066D12" w:rsidRPr="00E5193D">
        <w:rPr>
          <w:rFonts w:ascii="Courier New" w:hAnsi="Courier New" w:cs="Courier New"/>
          <w:spacing w:val="-2"/>
          <w:sz w:val="24"/>
          <w:szCs w:val="24"/>
        </w:rPr>
        <w:t>based on</w:t>
      </w:r>
      <w:r w:rsidRPr="00E5193D">
        <w:rPr>
          <w:rFonts w:ascii="Courier New" w:hAnsi="Courier New" w:cs="Courier New"/>
          <w:spacing w:val="-2"/>
          <w:sz w:val="24"/>
          <w:szCs w:val="24"/>
        </w:rPr>
        <w:t xml:space="preserve"> something that somebody feels is unfair.</w:t>
      </w:r>
    </w:p>
    <w:p w:rsidR="006D76B7" w:rsidRPr="00E5193D" w:rsidRDefault="006D76B7">
      <w:pPr>
        <w:tabs>
          <w:tab w:val="left" w:pos="-720"/>
        </w:tabs>
        <w:suppressAutoHyphens/>
        <w:rPr>
          <w:rFonts w:ascii="Courier New" w:hAnsi="Courier New" w:cs="Courier New"/>
          <w:spacing w:val="-2"/>
          <w:sz w:val="24"/>
          <w:szCs w:val="24"/>
        </w:rPr>
      </w:pPr>
    </w:p>
    <w:p w:rsidR="006D76B7" w:rsidRPr="00E5193D" w:rsidRDefault="006D76B7">
      <w:p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u w:val="single"/>
        </w:rPr>
        <w:t>PIHP</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00927546" w:rsidRPr="00E5193D">
        <w:rPr>
          <w:rFonts w:ascii="Courier New" w:hAnsi="Courier New" w:cs="Courier New"/>
          <w:spacing w:val="-2"/>
          <w:sz w:val="24"/>
          <w:szCs w:val="24"/>
        </w:rPr>
        <w:t>The Prepaid Inpatient Health Plan under contract w</w:t>
      </w:r>
      <w:r w:rsidR="00FF217C">
        <w:rPr>
          <w:rFonts w:ascii="Courier New" w:hAnsi="Courier New" w:cs="Courier New"/>
          <w:spacing w:val="-2"/>
          <w:sz w:val="24"/>
          <w:szCs w:val="24"/>
        </w:rPr>
        <w:t xml:space="preserve">ith the Department of </w:t>
      </w:r>
      <w:r w:rsidR="00927546" w:rsidRPr="00E5193D">
        <w:rPr>
          <w:rFonts w:ascii="Courier New" w:hAnsi="Courier New" w:cs="Courier New"/>
          <w:spacing w:val="-2"/>
          <w:sz w:val="24"/>
          <w:szCs w:val="24"/>
        </w:rPr>
        <w:t>Health</w:t>
      </w:r>
      <w:r w:rsidR="00FF217C">
        <w:rPr>
          <w:rFonts w:ascii="Courier New" w:hAnsi="Courier New" w:cs="Courier New"/>
          <w:spacing w:val="-2"/>
          <w:sz w:val="24"/>
          <w:szCs w:val="24"/>
        </w:rPr>
        <w:t xml:space="preserve"> and Human Services</w:t>
      </w:r>
      <w:r w:rsidR="00927546" w:rsidRPr="00E5193D">
        <w:rPr>
          <w:rFonts w:ascii="Courier New" w:hAnsi="Courier New" w:cs="Courier New"/>
          <w:spacing w:val="-2"/>
          <w:sz w:val="24"/>
          <w:szCs w:val="24"/>
        </w:rPr>
        <w:t xml:space="preserve"> to provide managed behavioral health services to Medicaid eligible </w:t>
      </w:r>
      <w:r w:rsidR="00D729B3" w:rsidRPr="00E5193D">
        <w:rPr>
          <w:rFonts w:ascii="Courier New" w:hAnsi="Courier New" w:cs="Courier New"/>
          <w:spacing w:val="-2"/>
          <w:sz w:val="24"/>
          <w:szCs w:val="24"/>
        </w:rPr>
        <w:t>people</w:t>
      </w:r>
      <w:r w:rsidR="00927546" w:rsidRPr="00E5193D">
        <w:rPr>
          <w:rFonts w:ascii="Courier New" w:hAnsi="Courier New" w:cs="Courier New"/>
          <w:spacing w:val="-2"/>
          <w:sz w:val="24"/>
          <w:szCs w:val="24"/>
        </w:rPr>
        <w:t>.</w:t>
      </w:r>
    </w:p>
    <w:p w:rsidR="00927546" w:rsidRPr="00E5193D" w:rsidRDefault="00927546">
      <w:pPr>
        <w:tabs>
          <w:tab w:val="left" w:pos="-720"/>
        </w:tabs>
        <w:suppressAutoHyphens/>
        <w:rPr>
          <w:rFonts w:ascii="Courier New" w:hAnsi="Courier New" w:cs="Courier New"/>
          <w:spacing w:val="-2"/>
          <w:sz w:val="24"/>
          <w:szCs w:val="24"/>
        </w:rPr>
      </w:pPr>
    </w:p>
    <w:p w:rsidR="00927546" w:rsidRPr="00E5193D" w:rsidRDefault="00927546">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Practitioner/Provider</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Any individual that is engaged in the delivery of health</w:t>
      </w:r>
      <w:r w:rsidR="008462CE">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care services and is legally authorized to do so by the State in which he or she delivers the services. </w:t>
      </w:r>
    </w:p>
    <w:p w:rsidR="0023640F" w:rsidRPr="00E5193D" w:rsidRDefault="0023640F">
      <w:pPr>
        <w:tabs>
          <w:tab w:val="left" w:pos="-720"/>
        </w:tabs>
        <w:suppressAutoHyphens/>
        <w:rPr>
          <w:rFonts w:ascii="Courier New" w:hAnsi="Courier New" w:cs="Courier New"/>
          <w:spacing w:val="-2"/>
          <w:sz w:val="24"/>
          <w:szCs w:val="24"/>
        </w:rPr>
      </w:pPr>
    </w:p>
    <w:p w:rsidR="0023640F" w:rsidRPr="00E5193D" w:rsidRDefault="0023640F">
      <w:pPr>
        <w:tabs>
          <w:tab w:val="left" w:pos="-720"/>
        </w:tabs>
        <w:suppressAutoHyphens/>
        <w:rPr>
          <w:rFonts w:ascii="Courier New" w:hAnsi="Courier New" w:cs="Courier New"/>
          <w:spacing w:val="-2"/>
          <w:sz w:val="24"/>
          <w:szCs w:val="24"/>
        </w:rPr>
      </w:pPr>
      <w:r w:rsidRPr="00E5193D">
        <w:rPr>
          <w:rFonts w:ascii="Courier New" w:hAnsi="Courier New" w:cs="Courier New"/>
          <w:caps/>
          <w:spacing w:val="-2"/>
          <w:sz w:val="24"/>
          <w:szCs w:val="24"/>
          <w:u w:val="single"/>
        </w:rPr>
        <w:t>Primary Source Verification</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Pr="00E5193D">
        <w:rPr>
          <w:rFonts w:ascii="Courier New" w:hAnsi="Courier New" w:cs="Courier New"/>
          <w:spacing w:val="-2"/>
          <w:sz w:val="24"/>
          <w:szCs w:val="24"/>
        </w:rPr>
        <w:t>Verification based on information obtained directly from the issuing source of the credential.</w:t>
      </w:r>
    </w:p>
    <w:p w:rsidR="00927546" w:rsidRPr="00E5193D" w:rsidRDefault="00927546">
      <w:pPr>
        <w:tabs>
          <w:tab w:val="left" w:pos="-720"/>
        </w:tabs>
        <w:suppressAutoHyphens/>
        <w:rPr>
          <w:rFonts w:ascii="Courier New" w:hAnsi="Courier New" w:cs="Courier New"/>
          <w:spacing w:val="-2"/>
          <w:sz w:val="24"/>
          <w:szCs w:val="24"/>
        </w:rPr>
      </w:pPr>
    </w:p>
    <w:p w:rsidR="00E50E57" w:rsidRPr="008462CE" w:rsidRDefault="00927546" w:rsidP="008D0BA2">
      <w:pPr>
        <w:tabs>
          <w:tab w:val="left" w:pos="-720"/>
        </w:tabs>
        <w:suppressAutoHyphens/>
        <w:rPr>
          <w:rFonts w:ascii="Courier New" w:hAnsi="Courier New" w:cs="Courier New"/>
          <w:spacing w:val="-2"/>
          <w:sz w:val="24"/>
          <w:szCs w:val="24"/>
          <w:u w:val="single"/>
        </w:rPr>
      </w:pPr>
      <w:r w:rsidRPr="00E5193D">
        <w:rPr>
          <w:rFonts w:ascii="Courier New" w:hAnsi="Courier New" w:cs="Courier New"/>
          <w:caps/>
          <w:spacing w:val="-2"/>
          <w:sz w:val="24"/>
          <w:szCs w:val="24"/>
          <w:u w:val="single"/>
        </w:rPr>
        <w:t>Senior Clinical Staff Person</w:t>
      </w:r>
      <w:r w:rsidRPr="00E5193D">
        <w:rPr>
          <w:rFonts w:ascii="Courier New" w:hAnsi="Courier New" w:cs="Courier New"/>
          <w:spacing w:val="-2"/>
          <w:sz w:val="24"/>
          <w:szCs w:val="24"/>
        </w:rPr>
        <w:t>:</w:t>
      </w:r>
      <w:r w:rsidRPr="00E5193D">
        <w:rPr>
          <w:rFonts w:ascii="Courier New" w:hAnsi="Courier New" w:cs="Courier New"/>
          <w:b/>
          <w:spacing w:val="-2"/>
          <w:sz w:val="24"/>
          <w:szCs w:val="24"/>
        </w:rPr>
        <w:t xml:space="preserve"> </w:t>
      </w:r>
      <w:r w:rsidR="009D4763" w:rsidRPr="00E5193D">
        <w:rPr>
          <w:rFonts w:ascii="Courier New" w:hAnsi="Courier New" w:cs="Courier New"/>
          <w:b/>
          <w:spacing w:val="-2"/>
          <w:sz w:val="24"/>
          <w:szCs w:val="24"/>
        </w:rPr>
        <w:t xml:space="preserve"> </w:t>
      </w:r>
      <w:r w:rsidR="00706B10" w:rsidRPr="00E5193D">
        <w:rPr>
          <w:rFonts w:ascii="Courier New" w:hAnsi="Courier New" w:cs="Courier New"/>
          <w:spacing w:val="-2"/>
          <w:sz w:val="24"/>
          <w:szCs w:val="24"/>
        </w:rPr>
        <w:t xml:space="preserve">A </w:t>
      </w:r>
      <w:r w:rsidRPr="00E5193D">
        <w:rPr>
          <w:rFonts w:ascii="Courier New" w:hAnsi="Courier New" w:cs="Courier New"/>
          <w:spacing w:val="-2"/>
          <w:sz w:val="24"/>
          <w:szCs w:val="24"/>
        </w:rPr>
        <w:t xml:space="preserve">senior clinical staff person who has: </w:t>
      </w:r>
      <w:r w:rsidRPr="00E5193D">
        <w:rPr>
          <w:rFonts w:ascii="Courier New" w:hAnsi="Courier New" w:cs="Courier New"/>
          <w:spacing w:val="-2"/>
          <w:sz w:val="24"/>
          <w:szCs w:val="24"/>
        </w:rPr>
        <w:lastRenderedPageBreak/>
        <w:t>current, unrestricted clinical licenses(s); qualifications to perform clinical oversight for the services provided; post-graduate experience in direct patient care; and Board certification (if the senior clinical staff person is an M.D. or D.O.).</w:t>
      </w:r>
    </w:p>
    <w:p w:rsidR="00E50E57" w:rsidRPr="008462CE" w:rsidRDefault="00E50E57" w:rsidP="00420446">
      <w:pPr>
        <w:tabs>
          <w:tab w:val="left" w:pos="-720"/>
          <w:tab w:val="left" w:pos="0"/>
          <w:tab w:val="left" w:pos="630"/>
          <w:tab w:val="left" w:pos="1350"/>
          <w:tab w:val="left" w:pos="1530"/>
          <w:tab w:val="left" w:pos="2070"/>
        </w:tabs>
        <w:suppressAutoHyphens/>
        <w:rPr>
          <w:rFonts w:ascii="Courier New" w:hAnsi="Courier New" w:cs="Courier New"/>
          <w:spacing w:val="-2"/>
          <w:sz w:val="24"/>
          <w:szCs w:val="24"/>
          <w:u w:val="single"/>
        </w:rPr>
      </w:pPr>
    </w:p>
    <w:p w:rsidR="00E50E57" w:rsidRPr="00E5193D" w:rsidRDefault="00426C35" w:rsidP="00E50E57">
      <w:pPr>
        <w:tabs>
          <w:tab w:val="left" w:pos="-720"/>
          <w:tab w:val="left" w:pos="0"/>
        </w:tabs>
        <w:suppressAutoHyphens/>
        <w:rPr>
          <w:rFonts w:ascii="Courier New" w:hAnsi="Courier New" w:cs="Courier New"/>
          <w:spacing w:val="-2"/>
          <w:sz w:val="24"/>
          <w:szCs w:val="24"/>
        </w:rPr>
      </w:pPr>
      <w:r w:rsidRPr="00E5193D">
        <w:rPr>
          <w:rFonts w:ascii="Courier New" w:hAnsi="Courier New" w:cs="Courier New"/>
          <w:spacing w:val="-2"/>
          <w:sz w:val="24"/>
          <w:szCs w:val="24"/>
          <w:u w:val="single"/>
        </w:rPr>
        <w:t>PROCEDURES:</w:t>
      </w:r>
      <w:r w:rsidR="005A2D76" w:rsidRPr="00E5193D">
        <w:rPr>
          <w:rFonts w:ascii="Courier New" w:hAnsi="Courier New" w:cs="Courier New"/>
          <w:spacing w:val="-2"/>
          <w:sz w:val="24"/>
          <w:szCs w:val="24"/>
        </w:rPr>
        <w:t xml:space="preserve"> </w:t>
      </w:r>
    </w:p>
    <w:p w:rsidR="00E50E57" w:rsidRPr="00E5193D" w:rsidRDefault="00E50E57" w:rsidP="00E50E57">
      <w:pPr>
        <w:tabs>
          <w:tab w:val="left" w:pos="-720"/>
          <w:tab w:val="left" w:pos="0"/>
        </w:tabs>
        <w:suppressAutoHyphens/>
        <w:rPr>
          <w:rFonts w:ascii="Courier New" w:hAnsi="Courier New" w:cs="Courier New"/>
          <w:spacing w:val="-2"/>
          <w:sz w:val="24"/>
          <w:szCs w:val="24"/>
        </w:rPr>
      </w:pPr>
    </w:p>
    <w:p w:rsidR="00426C35" w:rsidRPr="00E5193D" w:rsidRDefault="00927546" w:rsidP="00AE7BC2">
      <w:pPr>
        <w:numPr>
          <w:ilvl w:val="0"/>
          <w:numId w:val="16"/>
        </w:num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Credentialing Individual Practitioners</w:t>
      </w:r>
    </w:p>
    <w:p w:rsidR="00231DBE" w:rsidRPr="00E5193D" w:rsidRDefault="00231DBE" w:rsidP="008A1C81">
      <w:pPr>
        <w:tabs>
          <w:tab w:val="left" w:pos="-720"/>
          <w:tab w:val="left" w:pos="270"/>
          <w:tab w:val="left" w:pos="450"/>
        </w:tabs>
        <w:suppressAutoHyphens/>
        <w:rPr>
          <w:rFonts w:ascii="Courier New" w:hAnsi="Courier New" w:cs="Courier New"/>
          <w:spacing w:val="-2"/>
          <w:sz w:val="24"/>
          <w:szCs w:val="24"/>
        </w:rPr>
      </w:pPr>
    </w:p>
    <w:p w:rsidR="009A6675" w:rsidRPr="00E5193D" w:rsidRDefault="00231DBE" w:rsidP="00AE7BC2">
      <w:pPr>
        <w:numPr>
          <w:ilvl w:val="0"/>
          <w:numId w:val="10"/>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Healthcare Professionals that R</w:t>
      </w:r>
      <w:r w:rsidR="009A6675" w:rsidRPr="00E5193D">
        <w:rPr>
          <w:rFonts w:ascii="Courier New" w:hAnsi="Courier New" w:cs="Courier New"/>
          <w:spacing w:val="-2"/>
          <w:sz w:val="24"/>
          <w:szCs w:val="24"/>
        </w:rPr>
        <w:t>equire Credentialing</w:t>
      </w:r>
    </w:p>
    <w:p w:rsidR="008A1C81" w:rsidRPr="008462CE" w:rsidRDefault="008A1C81" w:rsidP="009D4763">
      <w:pPr>
        <w:tabs>
          <w:tab w:val="left" w:pos="-720"/>
        </w:tabs>
        <w:suppressAutoHyphens/>
        <w:ind w:left="1440" w:hanging="720"/>
        <w:rPr>
          <w:rFonts w:ascii="Courier New" w:hAnsi="Courier New" w:cs="Courier New"/>
          <w:spacing w:val="-2"/>
          <w:sz w:val="24"/>
          <w:szCs w:val="24"/>
        </w:rPr>
      </w:pPr>
    </w:p>
    <w:p w:rsidR="009A6675" w:rsidRPr="00E5193D" w:rsidRDefault="00D51A7C" w:rsidP="009D4763">
      <w:pPr>
        <w:pStyle w:val="TOAHeading"/>
        <w:tabs>
          <w:tab w:val="clear" w:pos="9360"/>
          <w:tab w:val="left" w:pos="-720"/>
        </w:tabs>
        <w:ind w:left="1440" w:hanging="720"/>
        <w:rPr>
          <w:rFonts w:ascii="Courier New" w:hAnsi="Courier New" w:cs="Courier New"/>
          <w:spacing w:val="-2"/>
          <w:sz w:val="24"/>
          <w:szCs w:val="24"/>
        </w:rPr>
      </w:pPr>
      <w:r w:rsidRPr="00E5193D">
        <w:rPr>
          <w:rFonts w:ascii="Courier New" w:hAnsi="Courier New" w:cs="Courier New"/>
          <w:spacing w:val="-2"/>
          <w:sz w:val="24"/>
          <w:szCs w:val="24"/>
        </w:rPr>
        <w:tab/>
      </w:r>
      <w:r w:rsidR="009A6675" w:rsidRPr="00E5193D">
        <w:rPr>
          <w:rFonts w:ascii="Courier New" w:hAnsi="Courier New" w:cs="Courier New"/>
          <w:spacing w:val="-2"/>
          <w:sz w:val="24"/>
          <w:szCs w:val="24"/>
        </w:rPr>
        <w:t>Credentialing and re-credentialing must be conducted and documented</w:t>
      </w:r>
      <w:r w:rsidR="009D4763" w:rsidRPr="00E5193D">
        <w:rPr>
          <w:rFonts w:ascii="Courier New" w:hAnsi="Courier New" w:cs="Courier New"/>
          <w:spacing w:val="-2"/>
          <w:sz w:val="24"/>
          <w:szCs w:val="24"/>
        </w:rPr>
        <w:t xml:space="preserve"> </w:t>
      </w:r>
      <w:r w:rsidR="00231DBE" w:rsidRPr="00E5193D">
        <w:rPr>
          <w:rFonts w:ascii="Courier New" w:hAnsi="Courier New" w:cs="Courier New"/>
          <w:spacing w:val="-2"/>
          <w:sz w:val="24"/>
          <w:szCs w:val="24"/>
        </w:rPr>
        <w:t xml:space="preserve">for </w:t>
      </w:r>
      <w:r w:rsidR="00E17A9A">
        <w:rPr>
          <w:rFonts w:ascii="Courier New" w:hAnsi="Courier New" w:cs="Courier New"/>
          <w:spacing w:val="-2"/>
          <w:sz w:val="24"/>
          <w:szCs w:val="24"/>
        </w:rPr>
        <w:t xml:space="preserve">at least </w:t>
      </w:r>
      <w:r w:rsidR="009A6675" w:rsidRPr="00E5193D">
        <w:rPr>
          <w:rFonts w:ascii="Courier New" w:hAnsi="Courier New" w:cs="Courier New"/>
          <w:spacing w:val="-2"/>
          <w:sz w:val="24"/>
          <w:szCs w:val="24"/>
        </w:rPr>
        <w:t>the following healthcare</w:t>
      </w:r>
      <w:r w:rsidR="00E50E57" w:rsidRPr="00E5193D">
        <w:rPr>
          <w:rFonts w:ascii="Courier New" w:hAnsi="Courier New" w:cs="Courier New"/>
          <w:spacing w:val="-2"/>
          <w:sz w:val="24"/>
          <w:szCs w:val="24"/>
        </w:rPr>
        <w:t xml:space="preserve"> providers:</w:t>
      </w:r>
    </w:p>
    <w:p w:rsidR="008A1C81" w:rsidRPr="00E5193D" w:rsidRDefault="008A1C81" w:rsidP="009D4763">
      <w:pPr>
        <w:ind w:left="1440" w:hanging="720"/>
        <w:rPr>
          <w:rFonts w:ascii="Courier New" w:hAnsi="Courier New" w:cs="Courier New"/>
        </w:rPr>
      </w:pPr>
    </w:p>
    <w:p w:rsidR="009D4763" w:rsidRPr="00E5193D" w:rsidRDefault="009A6675" w:rsidP="00AE7BC2">
      <w:pPr>
        <w:numPr>
          <w:ilvl w:val="0"/>
          <w:numId w:val="17"/>
        </w:numPr>
        <w:tabs>
          <w:tab w:val="left" w:pos="-720"/>
        </w:tabs>
        <w:suppressAutoHyphens/>
        <w:spacing w:after="100" w:line="280" w:lineRule="exact"/>
        <w:rPr>
          <w:rFonts w:ascii="Courier New" w:hAnsi="Courier New" w:cs="Courier New"/>
          <w:spacing w:val="-2"/>
          <w:sz w:val="24"/>
          <w:szCs w:val="24"/>
        </w:rPr>
      </w:pPr>
      <w:r w:rsidRPr="00E5193D">
        <w:rPr>
          <w:rFonts w:ascii="Courier New" w:hAnsi="Courier New" w:cs="Courier New"/>
          <w:spacing w:val="-2"/>
          <w:sz w:val="24"/>
          <w:szCs w:val="24"/>
        </w:rPr>
        <w:t>Physicians (</w:t>
      </w:r>
      <w:r w:rsidR="00507717" w:rsidRPr="00E5193D">
        <w:rPr>
          <w:rFonts w:ascii="Courier New" w:hAnsi="Courier New" w:cs="Courier New"/>
          <w:spacing w:val="-2"/>
          <w:sz w:val="24"/>
          <w:szCs w:val="24"/>
        </w:rPr>
        <w:t>MDs and DO</w:t>
      </w:r>
      <w:r w:rsidRPr="00E5193D">
        <w:rPr>
          <w:rFonts w:ascii="Courier New" w:hAnsi="Courier New" w:cs="Courier New"/>
          <w:spacing w:val="-2"/>
          <w:sz w:val="24"/>
          <w:szCs w:val="24"/>
        </w:rPr>
        <w:t>s)</w:t>
      </w:r>
    </w:p>
    <w:p w:rsidR="009D4763" w:rsidRPr="00E5193D" w:rsidRDefault="009A6675" w:rsidP="00AE7BC2">
      <w:pPr>
        <w:numPr>
          <w:ilvl w:val="0"/>
          <w:numId w:val="17"/>
        </w:numPr>
        <w:tabs>
          <w:tab w:val="left" w:pos="-720"/>
        </w:tabs>
        <w:suppressAutoHyphens/>
        <w:spacing w:after="100" w:line="280" w:lineRule="exact"/>
        <w:rPr>
          <w:rFonts w:ascii="Courier New" w:hAnsi="Courier New" w:cs="Courier New"/>
          <w:spacing w:val="-2"/>
          <w:sz w:val="24"/>
          <w:szCs w:val="24"/>
        </w:rPr>
      </w:pPr>
      <w:r w:rsidRPr="00E5193D">
        <w:rPr>
          <w:rFonts w:ascii="Courier New" w:hAnsi="Courier New" w:cs="Courier New"/>
          <w:spacing w:val="-2"/>
          <w:sz w:val="24"/>
          <w:szCs w:val="24"/>
        </w:rPr>
        <w:t>Physician Assistants</w:t>
      </w:r>
      <w:r w:rsidR="00507717" w:rsidRPr="00E5193D">
        <w:rPr>
          <w:rFonts w:ascii="Courier New" w:hAnsi="Courier New" w:cs="Courier New"/>
          <w:spacing w:val="-2"/>
          <w:sz w:val="24"/>
          <w:szCs w:val="24"/>
        </w:rPr>
        <w:t xml:space="preserve"> (PAs)</w:t>
      </w:r>
    </w:p>
    <w:p w:rsidR="00D51A7C" w:rsidRPr="00E5193D" w:rsidRDefault="009A6675" w:rsidP="00AE7BC2">
      <w:pPr>
        <w:numPr>
          <w:ilvl w:val="0"/>
          <w:numId w:val="17"/>
        </w:num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Social Workers</w:t>
      </w:r>
      <w:r w:rsidR="00507717" w:rsidRPr="00E5193D">
        <w:rPr>
          <w:rFonts w:ascii="Courier New" w:hAnsi="Courier New" w:cs="Courier New"/>
          <w:spacing w:val="-2"/>
          <w:sz w:val="24"/>
          <w:szCs w:val="24"/>
        </w:rPr>
        <w:t xml:space="preserve"> </w:t>
      </w:r>
      <w:r w:rsidR="00356549">
        <w:rPr>
          <w:rFonts w:ascii="Courier New" w:hAnsi="Courier New" w:cs="Courier New"/>
          <w:spacing w:val="-2"/>
          <w:sz w:val="24"/>
          <w:szCs w:val="24"/>
        </w:rPr>
        <w:t xml:space="preserve">- </w:t>
      </w:r>
      <w:r w:rsidR="00356549" w:rsidRPr="00E5193D">
        <w:rPr>
          <w:rFonts w:ascii="Courier New" w:hAnsi="Courier New" w:cs="Courier New"/>
          <w:spacing w:val="-2"/>
          <w:sz w:val="24"/>
          <w:szCs w:val="24"/>
        </w:rPr>
        <w:t xml:space="preserve">Licensed and Limited Licensed Master’s </w:t>
      </w:r>
      <w:r w:rsidR="00507717" w:rsidRPr="00E5193D">
        <w:rPr>
          <w:rFonts w:ascii="Courier New" w:hAnsi="Courier New" w:cs="Courier New"/>
          <w:spacing w:val="-2"/>
          <w:sz w:val="24"/>
          <w:szCs w:val="24"/>
        </w:rPr>
        <w:t>(LMSWs</w:t>
      </w:r>
      <w:r w:rsidR="00D51A7C" w:rsidRPr="00E5193D">
        <w:rPr>
          <w:rFonts w:ascii="Courier New" w:hAnsi="Courier New" w:cs="Courier New"/>
          <w:spacing w:val="-2"/>
          <w:sz w:val="24"/>
          <w:szCs w:val="24"/>
        </w:rPr>
        <w:t xml:space="preserve"> </w:t>
      </w:r>
      <w:r w:rsidR="00507717" w:rsidRPr="00E5193D">
        <w:rPr>
          <w:rFonts w:ascii="Courier New" w:hAnsi="Courier New" w:cs="Courier New"/>
          <w:spacing w:val="-2"/>
          <w:sz w:val="24"/>
          <w:szCs w:val="24"/>
        </w:rPr>
        <w:t>and LLMSWs)</w:t>
      </w:r>
    </w:p>
    <w:p w:rsidR="009D4763" w:rsidRPr="00E5193D" w:rsidRDefault="009A6675" w:rsidP="00AE7BC2">
      <w:pPr>
        <w:numPr>
          <w:ilvl w:val="0"/>
          <w:numId w:val="17"/>
        </w:num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Psychologists</w:t>
      </w:r>
      <w:r w:rsidR="00507717" w:rsidRPr="00E5193D">
        <w:rPr>
          <w:rFonts w:ascii="Courier New" w:hAnsi="Courier New" w:cs="Courier New"/>
          <w:spacing w:val="-2"/>
          <w:sz w:val="24"/>
          <w:szCs w:val="24"/>
        </w:rPr>
        <w:t xml:space="preserve"> </w:t>
      </w:r>
      <w:r w:rsidR="00356549">
        <w:rPr>
          <w:rFonts w:ascii="Courier New" w:hAnsi="Courier New" w:cs="Courier New"/>
          <w:spacing w:val="-2"/>
          <w:sz w:val="24"/>
          <w:szCs w:val="24"/>
        </w:rPr>
        <w:t xml:space="preserve">- </w:t>
      </w:r>
      <w:r w:rsidR="00356549" w:rsidRPr="00E5193D">
        <w:rPr>
          <w:rFonts w:ascii="Courier New" w:hAnsi="Courier New" w:cs="Courier New"/>
          <w:spacing w:val="-2"/>
          <w:sz w:val="24"/>
          <w:szCs w:val="24"/>
        </w:rPr>
        <w:t xml:space="preserve">Licensed, Limited Licensed and Temporary Limited Licensed </w:t>
      </w:r>
      <w:r w:rsidR="00507717" w:rsidRPr="00E5193D">
        <w:rPr>
          <w:rFonts w:ascii="Courier New" w:hAnsi="Courier New" w:cs="Courier New"/>
          <w:spacing w:val="-2"/>
          <w:sz w:val="24"/>
          <w:szCs w:val="24"/>
        </w:rPr>
        <w:t>(LPs, LLPs, and TLLPs)</w:t>
      </w:r>
    </w:p>
    <w:p w:rsidR="009D4763" w:rsidRPr="00E5193D" w:rsidRDefault="009A6675" w:rsidP="00AE7BC2">
      <w:pPr>
        <w:numPr>
          <w:ilvl w:val="0"/>
          <w:numId w:val="17"/>
        </w:num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Bachelor Social Worker</w:t>
      </w:r>
      <w:r w:rsidR="00507717" w:rsidRPr="00E5193D">
        <w:rPr>
          <w:rFonts w:ascii="Courier New" w:hAnsi="Courier New" w:cs="Courier New"/>
          <w:spacing w:val="-2"/>
          <w:sz w:val="24"/>
          <w:szCs w:val="24"/>
        </w:rPr>
        <w:t xml:space="preserve">s </w:t>
      </w:r>
      <w:r w:rsidR="00356549">
        <w:rPr>
          <w:rFonts w:ascii="Courier New" w:hAnsi="Courier New" w:cs="Courier New"/>
          <w:spacing w:val="-2"/>
          <w:sz w:val="24"/>
          <w:szCs w:val="24"/>
        </w:rPr>
        <w:t xml:space="preserve">- </w:t>
      </w:r>
      <w:r w:rsidR="00356549" w:rsidRPr="00E5193D">
        <w:rPr>
          <w:rFonts w:ascii="Courier New" w:hAnsi="Courier New" w:cs="Courier New"/>
          <w:spacing w:val="-2"/>
          <w:sz w:val="24"/>
          <w:szCs w:val="24"/>
        </w:rPr>
        <w:t xml:space="preserve">Licensed and Limited Licensed </w:t>
      </w:r>
      <w:r w:rsidR="00507717" w:rsidRPr="00E5193D">
        <w:rPr>
          <w:rFonts w:ascii="Courier New" w:hAnsi="Courier New" w:cs="Courier New"/>
          <w:spacing w:val="-2"/>
          <w:sz w:val="24"/>
          <w:szCs w:val="24"/>
        </w:rPr>
        <w:t>(LBSWs</w:t>
      </w:r>
      <w:r w:rsidR="00D51A7C" w:rsidRPr="00E5193D">
        <w:rPr>
          <w:rFonts w:ascii="Courier New" w:hAnsi="Courier New" w:cs="Courier New"/>
          <w:spacing w:val="-2"/>
          <w:sz w:val="24"/>
          <w:szCs w:val="24"/>
        </w:rPr>
        <w:t xml:space="preserve"> </w:t>
      </w:r>
      <w:r w:rsidR="00507717" w:rsidRPr="00E5193D">
        <w:rPr>
          <w:rFonts w:ascii="Courier New" w:hAnsi="Courier New" w:cs="Courier New"/>
          <w:spacing w:val="-2"/>
          <w:sz w:val="24"/>
          <w:szCs w:val="24"/>
        </w:rPr>
        <w:t>and LLBSWs)</w:t>
      </w:r>
    </w:p>
    <w:p w:rsidR="009D4763" w:rsidRPr="00E5193D" w:rsidRDefault="009A6675" w:rsidP="00AE7BC2">
      <w:pPr>
        <w:numPr>
          <w:ilvl w:val="0"/>
          <w:numId w:val="17"/>
        </w:num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Registered Social Service Technicians</w:t>
      </w:r>
      <w:r w:rsidR="00507717" w:rsidRPr="00E5193D">
        <w:rPr>
          <w:rFonts w:ascii="Courier New" w:hAnsi="Courier New" w:cs="Courier New"/>
          <w:spacing w:val="-2"/>
          <w:sz w:val="24"/>
          <w:szCs w:val="24"/>
        </w:rPr>
        <w:t xml:space="preserve"> (SSTs)</w:t>
      </w:r>
    </w:p>
    <w:p w:rsidR="009A6675" w:rsidRPr="00E5193D" w:rsidRDefault="009A6675" w:rsidP="00AE7BC2">
      <w:pPr>
        <w:numPr>
          <w:ilvl w:val="0"/>
          <w:numId w:val="17"/>
        </w:num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Registered Nurse</w:t>
      </w:r>
      <w:r w:rsidR="00507717" w:rsidRPr="00E5193D">
        <w:rPr>
          <w:rFonts w:ascii="Courier New" w:hAnsi="Courier New" w:cs="Courier New"/>
          <w:spacing w:val="-2"/>
          <w:sz w:val="24"/>
          <w:szCs w:val="24"/>
        </w:rPr>
        <w:t>s (RNs)</w:t>
      </w:r>
    </w:p>
    <w:p w:rsidR="009D4763"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8.</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Licensed Practical Nurse</w:t>
      </w:r>
      <w:r w:rsidR="00507717"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(LPN</w:t>
      </w:r>
      <w:r w:rsidR="00507717" w:rsidRPr="00E5193D">
        <w:rPr>
          <w:rFonts w:ascii="Courier New" w:hAnsi="Courier New" w:cs="Courier New"/>
          <w:spacing w:val="-2"/>
          <w:sz w:val="24"/>
          <w:szCs w:val="24"/>
        </w:rPr>
        <w:t>s</w:t>
      </w:r>
      <w:r w:rsidRPr="00E5193D">
        <w:rPr>
          <w:rFonts w:ascii="Courier New" w:hAnsi="Courier New" w:cs="Courier New"/>
          <w:spacing w:val="-2"/>
          <w:sz w:val="24"/>
          <w:szCs w:val="24"/>
        </w:rPr>
        <w:t>)</w:t>
      </w:r>
    </w:p>
    <w:p w:rsidR="009A6675"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9.</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Nurse Practitioner</w:t>
      </w:r>
      <w:r w:rsidR="00826A64" w:rsidRPr="00E5193D">
        <w:rPr>
          <w:rFonts w:ascii="Courier New" w:hAnsi="Courier New" w:cs="Courier New"/>
          <w:spacing w:val="-2"/>
          <w:sz w:val="24"/>
          <w:szCs w:val="24"/>
        </w:rPr>
        <w:t>s</w:t>
      </w:r>
      <w:r w:rsidR="00507717" w:rsidRPr="00E5193D">
        <w:rPr>
          <w:rFonts w:ascii="Courier New" w:hAnsi="Courier New" w:cs="Courier New"/>
          <w:spacing w:val="-2"/>
          <w:sz w:val="24"/>
          <w:szCs w:val="24"/>
        </w:rPr>
        <w:t xml:space="preserve"> (NPs)</w:t>
      </w:r>
    </w:p>
    <w:p w:rsidR="009D4763"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10</w:t>
      </w:r>
      <w:r w:rsidR="00977860" w:rsidRPr="00E5193D">
        <w:rPr>
          <w:rFonts w:ascii="Courier New" w:hAnsi="Courier New" w:cs="Courier New"/>
          <w:spacing w:val="-2"/>
          <w:sz w:val="24"/>
          <w:szCs w:val="24"/>
        </w:rPr>
        <w:t>.</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Occupational Therapist</w:t>
      </w:r>
      <w:r w:rsidR="00826A64"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w:t>
      </w:r>
      <w:r w:rsidR="00507717" w:rsidRPr="00E5193D">
        <w:rPr>
          <w:rFonts w:ascii="Courier New" w:hAnsi="Courier New" w:cs="Courier New"/>
          <w:spacing w:val="-2"/>
          <w:sz w:val="24"/>
          <w:szCs w:val="24"/>
        </w:rPr>
        <w:t>(OTs)</w:t>
      </w:r>
    </w:p>
    <w:p w:rsidR="009D4763"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11.</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Occupational Therapist Assistant</w:t>
      </w:r>
      <w:r w:rsidR="00826A64" w:rsidRPr="00E5193D">
        <w:rPr>
          <w:rFonts w:ascii="Courier New" w:hAnsi="Courier New" w:cs="Courier New"/>
          <w:spacing w:val="-2"/>
          <w:sz w:val="24"/>
          <w:szCs w:val="24"/>
        </w:rPr>
        <w:t>s</w:t>
      </w:r>
      <w:r w:rsidR="00507717" w:rsidRPr="00E5193D">
        <w:rPr>
          <w:rFonts w:ascii="Courier New" w:hAnsi="Courier New" w:cs="Courier New"/>
          <w:spacing w:val="-2"/>
          <w:sz w:val="24"/>
          <w:szCs w:val="24"/>
        </w:rPr>
        <w:t xml:space="preserve"> (OTAs)</w:t>
      </w:r>
    </w:p>
    <w:p w:rsidR="009A6675"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12.</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Physical Therapist</w:t>
      </w:r>
      <w:r w:rsidR="00826A64" w:rsidRPr="00E5193D">
        <w:rPr>
          <w:rFonts w:ascii="Courier New" w:hAnsi="Courier New" w:cs="Courier New"/>
          <w:spacing w:val="-2"/>
          <w:sz w:val="24"/>
          <w:szCs w:val="24"/>
        </w:rPr>
        <w:t>s</w:t>
      </w:r>
      <w:r w:rsidR="00507717" w:rsidRPr="00E5193D">
        <w:rPr>
          <w:rFonts w:ascii="Courier New" w:hAnsi="Courier New" w:cs="Courier New"/>
          <w:spacing w:val="-2"/>
          <w:sz w:val="24"/>
          <w:szCs w:val="24"/>
        </w:rPr>
        <w:t xml:space="preserve"> (PTs)</w:t>
      </w:r>
    </w:p>
    <w:p w:rsidR="009D4763"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13.</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Physical Therapist Assistant</w:t>
      </w:r>
      <w:r w:rsidR="00826A64" w:rsidRPr="00E5193D">
        <w:rPr>
          <w:rFonts w:ascii="Courier New" w:hAnsi="Courier New" w:cs="Courier New"/>
          <w:spacing w:val="-2"/>
          <w:sz w:val="24"/>
          <w:szCs w:val="24"/>
        </w:rPr>
        <w:t>s</w:t>
      </w:r>
      <w:r w:rsidR="00507717" w:rsidRPr="00E5193D">
        <w:rPr>
          <w:rFonts w:ascii="Courier New" w:hAnsi="Courier New" w:cs="Courier New"/>
          <w:spacing w:val="-2"/>
          <w:sz w:val="24"/>
          <w:szCs w:val="24"/>
        </w:rPr>
        <w:t xml:space="preserve"> (PTAs)</w:t>
      </w:r>
    </w:p>
    <w:p w:rsidR="009D4763"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14.</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Speech Pathologist</w:t>
      </w:r>
      <w:r w:rsidR="00826A64" w:rsidRPr="00E5193D">
        <w:rPr>
          <w:rFonts w:ascii="Courier New" w:hAnsi="Courier New" w:cs="Courier New"/>
          <w:spacing w:val="-2"/>
          <w:sz w:val="24"/>
          <w:szCs w:val="24"/>
        </w:rPr>
        <w:t>s</w:t>
      </w:r>
    </w:p>
    <w:p w:rsidR="009A6675"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15.</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Dietician</w:t>
      </w:r>
      <w:r w:rsidR="00826A64" w:rsidRPr="00E5193D">
        <w:rPr>
          <w:rFonts w:ascii="Courier New" w:hAnsi="Courier New" w:cs="Courier New"/>
          <w:spacing w:val="-2"/>
          <w:sz w:val="24"/>
          <w:szCs w:val="24"/>
        </w:rPr>
        <w:t>s</w:t>
      </w:r>
    </w:p>
    <w:p w:rsidR="009A6675" w:rsidRPr="00E5193D" w:rsidRDefault="009D4763"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16.</w:t>
      </w:r>
      <w:r w:rsidRPr="00E5193D">
        <w:rPr>
          <w:rFonts w:ascii="Courier New" w:hAnsi="Courier New" w:cs="Courier New"/>
          <w:spacing w:val="-2"/>
          <w:sz w:val="24"/>
          <w:szCs w:val="24"/>
        </w:rPr>
        <w:tab/>
      </w:r>
      <w:r w:rsidR="009A6675" w:rsidRPr="00E5193D">
        <w:rPr>
          <w:rFonts w:ascii="Courier New" w:hAnsi="Courier New" w:cs="Courier New"/>
          <w:spacing w:val="-2"/>
          <w:sz w:val="24"/>
          <w:szCs w:val="24"/>
        </w:rPr>
        <w:t>Limited Licensed or Licensed Professional Counselor</w:t>
      </w:r>
      <w:r w:rsidR="00826A64" w:rsidRPr="00E5193D">
        <w:rPr>
          <w:rFonts w:ascii="Courier New" w:hAnsi="Courier New" w:cs="Courier New"/>
          <w:spacing w:val="-2"/>
          <w:sz w:val="24"/>
          <w:szCs w:val="24"/>
        </w:rPr>
        <w:t>s</w:t>
      </w:r>
    </w:p>
    <w:p w:rsidR="009A6675" w:rsidRPr="00E5193D" w:rsidRDefault="009D4763"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17.</w:t>
      </w:r>
      <w:r w:rsidRPr="00E5193D">
        <w:rPr>
          <w:rFonts w:ascii="Courier New" w:hAnsi="Courier New" w:cs="Courier New"/>
          <w:spacing w:val="-2"/>
          <w:sz w:val="24"/>
          <w:szCs w:val="24"/>
        </w:rPr>
        <w:tab/>
      </w:r>
      <w:r w:rsidR="009A6675" w:rsidRPr="00E5193D">
        <w:rPr>
          <w:rFonts w:ascii="Courier New" w:hAnsi="Courier New" w:cs="Courier New"/>
          <w:spacing w:val="-2"/>
          <w:sz w:val="24"/>
          <w:szCs w:val="24"/>
        </w:rPr>
        <w:t>Certified Addictions Counselor</w:t>
      </w:r>
      <w:r w:rsidR="00826A64" w:rsidRPr="00E5193D">
        <w:rPr>
          <w:rFonts w:ascii="Courier New" w:hAnsi="Courier New" w:cs="Courier New"/>
          <w:spacing w:val="-2"/>
          <w:sz w:val="24"/>
          <w:szCs w:val="24"/>
        </w:rPr>
        <w:t>s</w:t>
      </w:r>
      <w:r w:rsidR="009A6675" w:rsidRPr="00E5193D">
        <w:rPr>
          <w:rFonts w:ascii="Courier New" w:hAnsi="Courier New" w:cs="Courier New"/>
          <w:spacing w:val="-2"/>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 xml:space="preserve">DC </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t</w:t>
      </w:r>
      <w:r w:rsidR="00356549" w:rsidRPr="001D00AE">
        <w:rPr>
          <w:rFonts w:ascii="Courier New" w:eastAsia="Arial" w:hAnsi="Courier New" w:cs="Courier New"/>
          <w:spacing w:val="-3"/>
          <w:sz w:val="24"/>
          <w:szCs w:val="24"/>
        </w:rPr>
        <w:t>i</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pacing w:val="-3"/>
          <w:sz w:val="24"/>
          <w:szCs w:val="24"/>
        </w:rPr>
        <w:t>i</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lc</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ho</w:t>
      </w:r>
      <w:r w:rsidR="00356549" w:rsidRPr="001D00AE">
        <w:rPr>
          <w:rFonts w:ascii="Courier New" w:eastAsia="Arial" w:hAnsi="Courier New" w:cs="Courier New"/>
          <w:sz w:val="24"/>
          <w:szCs w:val="24"/>
        </w:rPr>
        <w:t xml:space="preserve">l </w:t>
      </w:r>
      <w:r w:rsidR="00356549" w:rsidRPr="001D00AE">
        <w:rPr>
          <w:rFonts w:ascii="Courier New" w:eastAsia="Arial" w:hAnsi="Courier New" w:cs="Courier New"/>
          <w:spacing w:val="1"/>
          <w:sz w:val="24"/>
          <w:szCs w:val="24"/>
        </w:rPr>
        <w:t>&amp;</w:t>
      </w:r>
      <w:r w:rsidR="006F706A">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 xml:space="preserve">ug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oun</w:t>
      </w:r>
      <w:r w:rsidR="00356549" w:rsidRPr="001D00AE">
        <w:rPr>
          <w:rFonts w:ascii="Courier New" w:eastAsia="Arial" w:hAnsi="Courier New" w:cs="Courier New"/>
          <w:sz w:val="24"/>
          <w:szCs w:val="24"/>
        </w:rPr>
        <w:t>s</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l</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r</w:t>
      </w:r>
      <w:r w:rsidR="00356549" w:rsidRPr="001D00AE">
        <w:rPr>
          <w:rFonts w:ascii="Courier New" w:eastAsia="Arial" w:hAnsi="Courier New" w:cs="Courier New"/>
          <w:spacing w:val="64"/>
          <w:sz w:val="24"/>
          <w:szCs w:val="24"/>
        </w:rPr>
        <w:t xml:space="preserve"> </w:t>
      </w:r>
      <w:r w:rsidR="00356549" w:rsidRPr="001D00AE">
        <w:rPr>
          <w:rFonts w:ascii="Courier New" w:eastAsia="Arial" w:hAnsi="Courier New" w:cs="Courier New"/>
          <w:sz w:val="24"/>
          <w:szCs w:val="24"/>
        </w:rPr>
        <w:t>–</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pacing w:val="-1"/>
          <w:sz w:val="24"/>
          <w:szCs w:val="24"/>
        </w:rPr>
        <w:t>M</w:t>
      </w:r>
      <w:r w:rsidR="00356549" w:rsidRPr="001D00AE">
        <w:rPr>
          <w:rFonts w:ascii="Courier New" w:eastAsia="Arial" w:hAnsi="Courier New" w:cs="Courier New"/>
          <w:sz w:val="24"/>
          <w:szCs w:val="24"/>
        </w:rPr>
        <w:t>ic</w:t>
      </w:r>
      <w:r w:rsidR="00356549" w:rsidRPr="001D00AE">
        <w:rPr>
          <w:rFonts w:ascii="Courier New" w:eastAsia="Arial" w:hAnsi="Courier New" w:cs="Courier New"/>
          <w:spacing w:val="1"/>
          <w:sz w:val="24"/>
          <w:szCs w:val="24"/>
        </w:rPr>
        <w:t>h</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g</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n</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r C</w:t>
      </w:r>
      <w:r w:rsidR="00356549" w:rsidRPr="001D00AE">
        <w:rPr>
          <w:rFonts w:ascii="Courier New" w:eastAsia="Arial" w:hAnsi="Courier New" w:cs="Courier New"/>
          <w:spacing w:val="1"/>
          <w:sz w:val="24"/>
          <w:szCs w:val="24"/>
        </w:rPr>
        <w:t>AA</w:t>
      </w:r>
      <w:r w:rsidR="00356549" w:rsidRPr="001D00AE">
        <w:rPr>
          <w:rFonts w:ascii="Courier New" w:eastAsia="Arial" w:hAnsi="Courier New" w:cs="Courier New"/>
          <w:sz w:val="24"/>
          <w:szCs w:val="24"/>
        </w:rPr>
        <w:t>DC</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pacing w:val="-1"/>
          <w:sz w:val="24"/>
          <w:szCs w:val="24"/>
        </w:rPr>
        <w:t>d</w:t>
      </w:r>
      <w:r w:rsidR="00356549" w:rsidRPr="001D00AE">
        <w:rPr>
          <w:rFonts w:ascii="Courier New" w:eastAsia="Arial" w:hAnsi="Courier New" w:cs="Courier New"/>
          <w:spacing w:val="-2"/>
          <w:sz w:val="24"/>
          <w:szCs w:val="24"/>
        </w:rPr>
        <w:t>v</w:t>
      </w:r>
      <w:r w:rsidR="00356549" w:rsidRPr="001D00AE">
        <w:rPr>
          <w:rFonts w:ascii="Courier New" w:eastAsia="Arial" w:hAnsi="Courier New" w:cs="Courier New"/>
          <w:spacing w:val="1"/>
          <w:sz w:val="24"/>
          <w:szCs w:val="24"/>
        </w:rPr>
        <w:t>an</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lc</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ho</w:t>
      </w:r>
      <w:r w:rsidR="00356549" w:rsidRPr="001D00AE">
        <w:rPr>
          <w:rFonts w:ascii="Courier New" w:eastAsia="Arial" w:hAnsi="Courier New" w:cs="Courier New"/>
          <w:sz w:val="24"/>
          <w:szCs w:val="24"/>
        </w:rPr>
        <w:t>l &amp; D</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u</w:t>
      </w:r>
      <w:r w:rsidR="00356549" w:rsidRPr="001D00AE">
        <w:rPr>
          <w:rFonts w:ascii="Courier New" w:eastAsia="Arial" w:hAnsi="Courier New" w:cs="Courier New"/>
          <w:sz w:val="24"/>
          <w:szCs w:val="24"/>
        </w:rPr>
        <w:t>g</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oun</w:t>
      </w:r>
      <w:r w:rsidR="00356549" w:rsidRPr="001D00AE">
        <w:rPr>
          <w:rFonts w:ascii="Courier New" w:eastAsia="Arial" w:hAnsi="Courier New" w:cs="Courier New"/>
          <w:sz w:val="24"/>
          <w:szCs w:val="24"/>
        </w:rPr>
        <w:t>s</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l</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 xml:space="preserve">r </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r C</w:t>
      </w:r>
      <w:r w:rsidR="00356549" w:rsidRPr="001D00AE">
        <w:rPr>
          <w:rFonts w:ascii="Courier New" w:eastAsia="Arial" w:hAnsi="Courier New" w:cs="Courier New"/>
          <w:spacing w:val="-2"/>
          <w:sz w:val="24"/>
          <w:szCs w:val="24"/>
        </w:rPr>
        <w:t>A</w:t>
      </w:r>
      <w:r w:rsidR="00356549" w:rsidRPr="001D00AE">
        <w:rPr>
          <w:rFonts w:ascii="Courier New" w:eastAsia="Arial" w:hAnsi="Courier New" w:cs="Courier New"/>
          <w:sz w:val="24"/>
          <w:szCs w:val="24"/>
        </w:rPr>
        <w:t>DC &amp;</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AA</w:t>
      </w:r>
      <w:r w:rsidR="00356549" w:rsidRPr="001D00AE">
        <w:rPr>
          <w:rFonts w:ascii="Courier New" w:eastAsia="Arial" w:hAnsi="Courier New" w:cs="Courier New"/>
          <w:sz w:val="24"/>
          <w:szCs w:val="24"/>
        </w:rPr>
        <w:t>DC t</w:t>
      </w:r>
      <w:r w:rsidR="00356549" w:rsidRPr="001D00AE">
        <w:rPr>
          <w:rFonts w:ascii="Courier New" w:eastAsia="Arial" w:hAnsi="Courier New" w:cs="Courier New"/>
          <w:spacing w:val="1"/>
          <w:sz w:val="24"/>
          <w:szCs w:val="24"/>
        </w:rPr>
        <w:t>h</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ou</w:t>
      </w:r>
      <w:r w:rsidR="00356549" w:rsidRPr="001D00AE">
        <w:rPr>
          <w:rFonts w:ascii="Courier New" w:eastAsia="Arial" w:hAnsi="Courier New" w:cs="Courier New"/>
          <w:spacing w:val="-1"/>
          <w:sz w:val="24"/>
          <w:szCs w:val="24"/>
        </w:rPr>
        <w:t>g</w:t>
      </w:r>
      <w:r w:rsidR="00356549" w:rsidRPr="001D00AE">
        <w:rPr>
          <w:rFonts w:ascii="Courier New" w:eastAsia="Arial" w:hAnsi="Courier New" w:cs="Courier New"/>
          <w:sz w:val="24"/>
          <w:szCs w:val="24"/>
        </w:rPr>
        <w:t>h</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t</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rn</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pacing w:val="1"/>
          <w:sz w:val="24"/>
          <w:szCs w:val="24"/>
        </w:rPr>
        <w:t xml:space="preserve">al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eden</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li</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g</w:t>
      </w:r>
      <w:r w:rsidR="00356549" w:rsidRPr="001D00AE">
        <w:rPr>
          <w:rFonts w:ascii="Courier New" w:eastAsia="Arial" w:hAnsi="Courier New" w:cs="Courier New"/>
          <w:spacing w:val="-1"/>
          <w:sz w:val="24"/>
          <w:szCs w:val="24"/>
        </w:rPr>
        <w:t xml:space="preserve"> a</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z w:val="24"/>
          <w:szCs w:val="24"/>
        </w:rPr>
        <w:t>R</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3"/>
          <w:sz w:val="24"/>
          <w:szCs w:val="24"/>
        </w:rPr>
        <w:t>i</w:t>
      </w:r>
      <w:r w:rsidR="00356549" w:rsidRPr="001D00AE">
        <w:rPr>
          <w:rFonts w:ascii="Courier New" w:eastAsia="Arial" w:hAnsi="Courier New" w:cs="Courier New"/>
          <w:spacing w:val="1"/>
          <w:sz w:val="24"/>
          <w:szCs w:val="24"/>
        </w:rPr>
        <w:t>p</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city</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oun</w:t>
      </w:r>
      <w:r w:rsidR="00356549" w:rsidRPr="001D00AE">
        <w:rPr>
          <w:rFonts w:ascii="Courier New" w:eastAsia="Arial" w:hAnsi="Courier New" w:cs="Courier New"/>
          <w:sz w:val="24"/>
          <w:szCs w:val="24"/>
        </w:rPr>
        <w:t xml:space="preserve">cil </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IC &amp;</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pacing w:val="-3"/>
          <w:sz w:val="24"/>
          <w:szCs w:val="24"/>
        </w:rPr>
        <w:t>R</w:t>
      </w:r>
      <w:r w:rsidR="00356549" w:rsidRPr="001D00AE">
        <w:rPr>
          <w:rFonts w:ascii="Courier New" w:eastAsia="Arial" w:hAnsi="Courier New" w:cs="Courier New"/>
          <w:sz w:val="24"/>
          <w:szCs w:val="24"/>
        </w:rPr>
        <w:t>C)</w:t>
      </w:r>
    </w:p>
    <w:p w:rsidR="009A6675" w:rsidRPr="00E5193D" w:rsidRDefault="009A6675"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18.</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Certified Clinical Supervisor</w:t>
      </w:r>
      <w:r w:rsidR="00826A64"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(CCS), CCS-IC &amp; RC, CCS-Michigan</w:t>
      </w:r>
    </w:p>
    <w:p w:rsidR="009D4763" w:rsidRPr="00E5193D" w:rsidRDefault="009A6675" w:rsidP="001D00AE">
      <w:pPr>
        <w:tabs>
          <w:tab w:val="left" w:pos="-720"/>
        </w:tabs>
        <w:suppressAutoHyphens/>
        <w:spacing w:after="12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19.</w:t>
      </w:r>
      <w:r w:rsidR="009D4763" w:rsidRPr="00E5193D">
        <w:rPr>
          <w:rFonts w:ascii="Courier New" w:hAnsi="Courier New" w:cs="Courier New"/>
          <w:spacing w:val="-2"/>
          <w:sz w:val="24"/>
          <w:szCs w:val="24"/>
        </w:rPr>
        <w:tab/>
      </w:r>
      <w:r w:rsidRPr="00E5193D">
        <w:rPr>
          <w:rFonts w:ascii="Courier New" w:hAnsi="Courier New" w:cs="Courier New"/>
          <w:spacing w:val="-2"/>
          <w:sz w:val="24"/>
          <w:szCs w:val="24"/>
        </w:rPr>
        <w:t>Certified Criminal Justice Professional</w:t>
      </w:r>
      <w:r w:rsidR="00826A64"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(CCJP)</w:t>
      </w:r>
    </w:p>
    <w:p w:rsidR="00E17A9A" w:rsidRDefault="00066D12" w:rsidP="001D00AE">
      <w:pPr>
        <w:tabs>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20.</w:t>
      </w:r>
      <w:r w:rsidRPr="00E5193D">
        <w:rPr>
          <w:rFonts w:ascii="Courier New" w:hAnsi="Courier New" w:cs="Courier New"/>
          <w:spacing w:val="-2"/>
          <w:sz w:val="24"/>
          <w:szCs w:val="24"/>
        </w:rPr>
        <w:tab/>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Occ</w:t>
      </w:r>
      <w:r w:rsidR="00356549" w:rsidRPr="001D00AE">
        <w:rPr>
          <w:rFonts w:ascii="Courier New" w:eastAsia="Arial" w:hAnsi="Courier New" w:cs="Courier New"/>
          <w:spacing w:val="1"/>
          <w:sz w:val="24"/>
          <w:szCs w:val="24"/>
        </w:rPr>
        <w:t>u</w:t>
      </w:r>
      <w:r w:rsidR="00356549" w:rsidRPr="001D00AE">
        <w:rPr>
          <w:rFonts w:ascii="Courier New" w:eastAsia="Arial" w:hAnsi="Courier New" w:cs="Courier New"/>
          <w:spacing w:val="-1"/>
          <w:sz w:val="24"/>
          <w:szCs w:val="24"/>
        </w:rPr>
        <w:t>rr</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g</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Dis</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de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s:</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CCD</w:t>
      </w:r>
      <w:r w:rsidR="00356549" w:rsidRPr="001D00AE">
        <w:rPr>
          <w:rFonts w:ascii="Courier New" w:eastAsia="Arial" w:hAnsi="Courier New" w:cs="Courier New"/>
          <w:spacing w:val="1"/>
          <w:sz w:val="24"/>
          <w:szCs w:val="24"/>
        </w:rPr>
        <w:t>P</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lastRenderedPageBreak/>
        <w:t>Occ</w:t>
      </w:r>
      <w:r w:rsidR="00356549" w:rsidRPr="001D00AE">
        <w:rPr>
          <w:rFonts w:ascii="Courier New" w:eastAsia="Arial" w:hAnsi="Courier New" w:cs="Courier New"/>
          <w:spacing w:val="1"/>
          <w:sz w:val="24"/>
          <w:szCs w:val="24"/>
        </w:rPr>
        <w:t>u</w:t>
      </w:r>
      <w:r w:rsidR="00356549" w:rsidRPr="001D00AE">
        <w:rPr>
          <w:rFonts w:ascii="Courier New" w:eastAsia="Arial" w:hAnsi="Courier New" w:cs="Courier New"/>
          <w:spacing w:val="-1"/>
          <w:sz w:val="24"/>
          <w:szCs w:val="24"/>
        </w:rPr>
        <w:t>rr</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g Dis</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de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s</w:t>
      </w:r>
      <w:r w:rsidR="00356549" w:rsidRPr="001D00AE">
        <w:rPr>
          <w:rFonts w:ascii="Courier New" w:eastAsia="Arial" w:hAnsi="Courier New" w:cs="Courier New"/>
          <w:spacing w:val="1"/>
          <w:sz w:val="24"/>
          <w:szCs w:val="24"/>
        </w:rPr>
        <w:t xml:space="preserve"> P</w:t>
      </w:r>
      <w:r w:rsidR="00356549" w:rsidRPr="001D00AE">
        <w:rPr>
          <w:rFonts w:ascii="Courier New" w:eastAsia="Arial" w:hAnsi="Courier New" w:cs="Courier New"/>
          <w:spacing w:val="-1"/>
          <w:sz w:val="24"/>
          <w:szCs w:val="24"/>
        </w:rPr>
        <w:t>ro</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ssi</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na</w:t>
      </w:r>
      <w:r w:rsidR="00356549" w:rsidRPr="001D00AE">
        <w:rPr>
          <w:rFonts w:ascii="Courier New" w:eastAsia="Arial" w:hAnsi="Courier New" w:cs="Courier New"/>
          <w:sz w:val="24"/>
          <w:szCs w:val="24"/>
        </w:rPr>
        <w:t>l</w:t>
      </w:r>
      <w:r w:rsidR="00356549" w:rsidRPr="001D00AE">
        <w:rPr>
          <w:rFonts w:ascii="Courier New" w:eastAsia="Arial" w:hAnsi="Courier New" w:cs="Courier New"/>
          <w:spacing w:val="-2"/>
          <w:sz w:val="24"/>
          <w:szCs w:val="24"/>
        </w:rPr>
        <w:t xml:space="preserve"> </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z w:val="24"/>
          <w:szCs w:val="24"/>
        </w:rPr>
        <w:t>r CCD</w:t>
      </w:r>
      <w:r w:rsidR="00356549" w:rsidRPr="001D00AE">
        <w:rPr>
          <w:rFonts w:ascii="Courier New" w:eastAsia="Arial" w:hAnsi="Courier New" w:cs="Courier New"/>
          <w:spacing w:val="1"/>
          <w:sz w:val="24"/>
          <w:szCs w:val="24"/>
        </w:rPr>
        <w:t>P</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ti</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d</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C</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Occ</w:t>
      </w:r>
      <w:r w:rsidR="00356549" w:rsidRPr="001D00AE">
        <w:rPr>
          <w:rFonts w:ascii="Courier New" w:eastAsia="Arial" w:hAnsi="Courier New" w:cs="Courier New"/>
          <w:spacing w:val="1"/>
          <w:sz w:val="24"/>
          <w:szCs w:val="24"/>
        </w:rPr>
        <w:t>u</w:t>
      </w:r>
      <w:r w:rsidR="00356549" w:rsidRPr="001D00AE">
        <w:rPr>
          <w:rFonts w:ascii="Courier New" w:eastAsia="Arial" w:hAnsi="Courier New" w:cs="Courier New"/>
          <w:spacing w:val="-1"/>
          <w:sz w:val="24"/>
          <w:szCs w:val="24"/>
        </w:rPr>
        <w:t>rr</w:t>
      </w:r>
      <w:r w:rsidR="00356549" w:rsidRPr="001D00AE">
        <w:rPr>
          <w:rFonts w:ascii="Courier New" w:eastAsia="Arial" w:hAnsi="Courier New" w:cs="Courier New"/>
          <w:sz w:val="24"/>
          <w:szCs w:val="24"/>
        </w:rPr>
        <w:t>i</w:t>
      </w:r>
      <w:r w:rsidR="00356549" w:rsidRPr="001D00AE">
        <w:rPr>
          <w:rFonts w:ascii="Courier New" w:eastAsia="Arial" w:hAnsi="Courier New" w:cs="Courier New"/>
          <w:spacing w:val="1"/>
          <w:sz w:val="24"/>
          <w:szCs w:val="24"/>
        </w:rPr>
        <w:t>n</w:t>
      </w:r>
      <w:r w:rsidR="00356549" w:rsidRPr="001D00AE">
        <w:rPr>
          <w:rFonts w:ascii="Courier New" w:eastAsia="Arial" w:hAnsi="Courier New" w:cs="Courier New"/>
          <w:sz w:val="24"/>
          <w:szCs w:val="24"/>
        </w:rPr>
        <w:t>g Dis</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de</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z w:val="24"/>
          <w:szCs w:val="24"/>
        </w:rPr>
        <w:t>s</w:t>
      </w:r>
      <w:r w:rsidR="00356549" w:rsidRPr="001D00AE">
        <w:rPr>
          <w:rFonts w:ascii="Courier New" w:eastAsia="Arial" w:hAnsi="Courier New" w:cs="Courier New"/>
          <w:spacing w:val="1"/>
          <w:sz w:val="24"/>
          <w:szCs w:val="24"/>
        </w:rPr>
        <w:t xml:space="preserve"> P</w:t>
      </w:r>
      <w:r w:rsidR="00356549" w:rsidRPr="001D00AE">
        <w:rPr>
          <w:rFonts w:ascii="Courier New" w:eastAsia="Arial" w:hAnsi="Courier New" w:cs="Courier New"/>
          <w:spacing w:val="-1"/>
          <w:sz w:val="24"/>
          <w:szCs w:val="24"/>
        </w:rPr>
        <w:t>ro</w:t>
      </w:r>
      <w:r w:rsidR="00356549" w:rsidRPr="001D00AE">
        <w:rPr>
          <w:rFonts w:ascii="Courier New" w:eastAsia="Arial" w:hAnsi="Courier New" w:cs="Courier New"/>
          <w:spacing w:val="3"/>
          <w:sz w:val="24"/>
          <w:szCs w:val="24"/>
        </w:rPr>
        <w:t>f</w:t>
      </w:r>
      <w:r w:rsidR="00356549" w:rsidRPr="001D00AE">
        <w:rPr>
          <w:rFonts w:ascii="Courier New" w:eastAsia="Arial" w:hAnsi="Courier New" w:cs="Courier New"/>
          <w:spacing w:val="1"/>
          <w:sz w:val="24"/>
          <w:szCs w:val="24"/>
        </w:rPr>
        <w:t>e</w:t>
      </w:r>
      <w:r w:rsidR="00356549" w:rsidRPr="001D00AE">
        <w:rPr>
          <w:rFonts w:ascii="Courier New" w:eastAsia="Arial" w:hAnsi="Courier New" w:cs="Courier New"/>
          <w:sz w:val="24"/>
          <w:szCs w:val="24"/>
        </w:rPr>
        <w:t>ssi</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1"/>
          <w:sz w:val="24"/>
          <w:szCs w:val="24"/>
        </w:rPr>
        <w:t>na</w:t>
      </w:r>
      <w:r w:rsidR="00356549" w:rsidRPr="001D00AE">
        <w:rPr>
          <w:rFonts w:ascii="Courier New" w:eastAsia="Arial" w:hAnsi="Courier New" w:cs="Courier New"/>
          <w:spacing w:val="-3"/>
          <w:sz w:val="24"/>
          <w:szCs w:val="24"/>
        </w:rPr>
        <w:t>l</w:t>
      </w:r>
      <w:r w:rsidR="00356549" w:rsidRPr="001D00AE">
        <w:rPr>
          <w:rFonts w:ascii="Courier New" w:eastAsia="Arial" w:hAnsi="Courier New" w:cs="Courier New"/>
          <w:spacing w:val="-1"/>
          <w:sz w:val="24"/>
          <w:szCs w:val="24"/>
        </w:rPr>
        <w:t>-</w:t>
      </w:r>
      <w:r w:rsidR="00356549" w:rsidRPr="001D00AE">
        <w:rPr>
          <w:rFonts w:ascii="Courier New" w:eastAsia="Arial" w:hAnsi="Courier New" w:cs="Courier New"/>
          <w:sz w:val="24"/>
          <w:szCs w:val="24"/>
        </w:rPr>
        <w:t>Di</w:t>
      </w:r>
      <w:r w:rsidR="00356549" w:rsidRPr="001D00AE">
        <w:rPr>
          <w:rFonts w:ascii="Courier New" w:eastAsia="Arial" w:hAnsi="Courier New" w:cs="Courier New"/>
          <w:spacing w:val="1"/>
          <w:sz w:val="24"/>
          <w:szCs w:val="24"/>
        </w:rPr>
        <w:t>p</w:t>
      </w:r>
      <w:r w:rsidR="00356549" w:rsidRPr="001D00AE">
        <w:rPr>
          <w:rFonts w:ascii="Courier New" w:eastAsia="Arial" w:hAnsi="Courier New" w:cs="Courier New"/>
          <w:sz w:val="24"/>
          <w:szCs w:val="24"/>
        </w:rPr>
        <w:t>l</w:t>
      </w:r>
      <w:r w:rsidR="00356549" w:rsidRPr="001D00AE">
        <w:rPr>
          <w:rFonts w:ascii="Courier New" w:eastAsia="Arial" w:hAnsi="Courier New" w:cs="Courier New"/>
          <w:spacing w:val="1"/>
          <w:sz w:val="24"/>
          <w:szCs w:val="24"/>
        </w:rPr>
        <w:t>o</w:t>
      </w:r>
      <w:r w:rsidR="00356549" w:rsidRPr="001D00AE">
        <w:rPr>
          <w:rFonts w:ascii="Courier New" w:eastAsia="Arial" w:hAnsi="Courier New" w:cs="Courier New"/>
          <w:spacing w:val="2"/>
          <w:sz w:val="24"/>
          <w:szCs w:val="24"/>
        </w:rPr>
        <w:t>m</w:t>
      </w:r>
      <w:r w:rsidR="00356549" w:rsidRPr="001D00AE">
        <w:rPr>
          <w:rFonts w:ascii="Courier New" w:eastAsia="Arial" w:hAnsi="Courier New" w:cs="Courier New"/>
          <w:spacing w:val="1"/>
          <w:sz w:val="24"/>
          <w:szCs w:val="24"/>
        </w:rPr>
        <w:t>a</w:t>
      </w:r>
      <w:r w:rsidR="00356549" w:rsidRPr="001D00AE">
        <w:rPr>
          <w:rFonts w:ascii="Courier New" w:eastAsia="Arial" w:hAnsi="Courier New" w:cs="Courier New"/>
          <w:sz w:val="24"/>
          <w:szCs w:val="24"/>
        </w:rPr>
        <w:t>t</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t</w:t>
      </w:r>
      <w:r w:rsidR="00356549" w:rsidRPr="001D00AE">
        <w:rPr>
          <w:rFonts w:ascii="Courier New" w:eastAsia="Arial" w:hAnsi="Courier New" w:cs="Courier New"/>
          <w:spacing w:val="1"/>
          <w:sz w:val="24"/>
          <w:szCs w:val="24"/>
        </w:rPr>
        <w:t>h</w:t>
      </w:r>
      <w:r w:rsidR="00356549" w:rsidRPr="001D00AE">
        <w:rPr>
          <w:rFonts w:ascii="Courier New" w:eastAsia="Arial" w:hAnsi="Courier New" w:cs="Courier New"/>
          <w:spacing w:val="-1"/>
          <w:sz w:val="24"/>
          <w:szCs w:val="24"/>
        </w:rPr>
        <w:t>r</w:t>
      </w:r>
      <w:r w:rsidR="00356549" w:rsidRPr="001D00AE">
        <w:rPr>
          <w:rFonts w:ascii="Courier New" w:eastAsia="Arial" w:hAnsi="Courier New" w:cs="Courier New"/>
          <w:spacing w:val="1"/>
          <w:sz w:val="24"/>
          <w:szCs w:val="24"/>
        </w:rPr>
        <w:t>ou</w:t>
      </w:r>
      <w:r w:rsidR="00356549" w:rsidRPr="001D00AE">
        <w:rPr>
          <w:rFonts w:ascii="Courier New" w:eastAsia="Arial" w:hAnsi="Courier New" w:cs="Courier New"/>
          <w:spacing w:val="-1"/>
          <w:sz w:val="24"/>
          <w:szCs w:val="24"/>
        </w:rPr>
        <w:t>g</w:t>
      </w:r>
      <w:r w:rsidR="00356549" w:rsidRPr="001D00AE">
        <w:rPr>
          <w:rFonts w:ascii="Courier New" w:eastAsia="Arial" w:hAnsi="Courier New" w:cs="Courier New"/>
          <w:sz w:val="24"/>
          <w:szCs w:val="24"/>
        </w:rPr>
        <w:t>h</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z w:val="24"/>
          <w:szCs w:val="24"/>
        </w:rPr>
        <w:t xml:space="preserve">IC </w:t>
      </w:r>
      <w:r w:rsidR="00356549" w:rsidRPr="001D00AE">
        <w:rPr>
          <w:rFonts w:ascii="Courier New" w:eastAsia="Arial" w:hAnsi="Courier New" w:cs="Courier New"/>
          <w:spacing w:val="-2"/>
          <w:sz w:val="24"/>
          <w:szCs w:val="24"/>
        </w:rPr>
        <w:t>&amp;</w:t>
      </w:r>
      <w:r w:rsidR="00356549" w:rsidRPr="001D00AE">
        <w:rPr>
          <w:rFonts w:ascii="Courier New" w:eastAsia="Arial" w:hAnsi="Courier New" w:cs="Courier New"/>
          <w:sz w:val="24"/>
          <w:szCs w:val="24"/>
        </w:rPr>
        <w:t>RC&amp;</w:t>
      </w:r>
      <w:r w:rsidR="00356549" w:rsidRPr="001D00AE">
        <w:rPr>
          <w:rFonts w:ascii="Courier New" w:eastAsia="Arial" w:hAnsi="Courier New" w:cs="Courier New"/>
          <w:spacing w:val="1"/>
          <w:sz w:val="24"/>
          <w:szCs w:val="24"/>
        </w:rPr>
        <w:t xml:space="preserve"> </w:t>
      </w:r>
      <w:r w:rsidR="00356549" w:rsidRPr="001D00AE">
        <w:rPr>
          <w:rFonts w:ascii="Courier New" w:eastAsia="Arial" w:hAnsi="Courier New" w:cs="Courier New"/>
          <w:spacing w:val="-1"/>
          <w:sz w:val="24"/>
          <w:szCs w:val="24"/>
        </w:rPr>
        <w:t>M</w:t>
      </w:r>
      <w:r w:rsidR="00356549" w:rsidRPr="001D00AE">
        <w:rPr>
          <w:rFonts w:ascii="Courier New" w:eastAsia="Arial" w:hAnsi="Courier New" w:cs="Courier New"/>
          <w:sz w:val="24"/>
          <w:szCs w:val="24"/>
        </w:rPr>
        <w:t>I</w:t>
      </w:r>
      <w:r w:rsidR="00356549" w:rsidRPr="00E5193D" w:rsidDel="00356549">
        <w:rPr>
          <w:rFonts w:ascii="Courier New" w:hAnsi="Courier New" w:cs="Courier New"/>
          <w:spacing w:val="-2"/>
          <w:sz w:val="24"/>
          <w:szCs w:val="24"/>
        </w:rPr>
        <w:t xml:space="preserve"> </w:t>
      </w:r>
    </w:p>
    <w:p w:rsidR="001D00AE" w:rsidRPr="001D00AE" w:rsidRDefault="001D00AE" w:rsidP="001D00AE">
      <w:pPr>
        <w:tabs>
          <w:tab w:val="left" w:pos="-720"/>
          <w:tab w:val="left" w:pos="2160"/>
        </w:tabs>
        <w:suppressAutoHyphens/>
        <w:ind w:left="2160" w:hanging="720"/>
        <w:rPr>
          <w:rFonts w:ascii="Courier New" w:hAnsi="Courier New" w:cs="Courier New"/>
          <w:spacing w:val="-2"/>
          <w:sz w:val="18"/>
          <w:szCs w:val="24"/>
        </w:rPr>
      </w:pPr>
    </w:p>
    <w:p w:rsidR="00356549" w:rsidRDefault="00356549" w:rsidP="001D00AE">
      <w:pPr>
        <w:tabs>
          <w:tab w:val="left" w:pos="-720"/>
          <w:tab w:val="left" w:pos="2160"/>
        </w:tabs>
        <w:suppressAutoHyphens/>
        <w:ind w:left="2160" w:hanging="720"/>
        <w:rPr>
          <w:rFonts w:ascii="Courier New" w:eastAsia="Arial" w:hAnsi="Courier New" w:cs="Courier New"/>
          <w:spacing w:val="1"/>
          <w:sz w:val="24"/>
          <w:szCs w:val="24"/>
        </w:rPr>
      </w:pPr>
      <w:r>
        <w:rPr>
          <w:rFonts w:ascii="Courier New" w:hAnsi="Courier New" w:cs="Courier New"/>
          <w:spacing w:val="-2"/>
          <w:sz w:val="24"/>
          <w:szCs w:val="24"/>
        </w:rPr>
        <w:t>21.</w:t>
      </w:r>
      <w:r>
        <w:rPr>
          <w:rFonts w:ascii="Courier New" w:hAnsi="Courier New" w:cs="Courier New"/>
          <w:spacing w:val="-2"/>
          <w:sz w:val="24"/>
          <w:szCs w:val="24"/>
        </w:rPr>
        <w:tab/>
      </w:r>
      <w:r w:rsidRPr="001D00AE">
        <w:rPr>
          <w:rFonts w:ascii="Courier New" w:eastAsia="Arial" w:hAnsi="Courier New" w:cs="Courier New"/>
          <w:spacing w:val="1"/>
          <w:sz w:val="24"/>
          <w:szCs w:val="24"/>
        </w:rPr>
        <w:t>S</w:t>
      </w:r>
      <w:r w:rsidRPr="001D00AE">
        <w:rPr>
          <w:rFonts w:ascii="Courier New" w:eastAsia="Arial" w:hAnsi="Courier New" w:cs="Courier New"/>
          <w:sz w:val="24"/>
          <w:szCs w:val="24"/>
        </w:rPr>
        <w:t>t</w:t>
      </w:r>
      <w:r w:rsidRPr="001D00AE">
        <w:rPr>
          <w:rFonts w:ascii="Courier New" w:eastAsia="Arial" w:hAnsi="Courier New" w:cs="Courier New"/>
          <w:spacing w:val="1"/>
          <w:sz w:val="24"/>
          <w:szCs w:val="24"/>
        </w:rPr>
        <w:t>u</w:t>
      </w:r>
      <w:r w:rsidRPr="001D00AE">
        <w:rPr>
          <w:rFonts w:ascii="Courier New" w:eastAsia="Arial" w:hAnsi="Courier New" w:cs="Courier New"/>
          <w:spacing w:val="-1"/>
          <w:sz w:val="24"/>
          <w:szCs w:val="24"/>
        </w:rPr>
        <w:t>d</w:t>
      </w:r>
      <w:r w:rsidRPr="001D00AE">
        <w:rPr>
          <w:rFonts w:ascii="Courier New" w:eastAsia="Arial" w:hAnsi="Courier New" w:cs="Courier New"/>
          <w:spacing w:val="1"/>
          <w:sz w:val="24"/>
          <w:szCs w:val="24"/>
        </w:rPr>
        <w:t>en</w:t>
      </w:r>
      <w:r w:rsidRPr="001D00AE">
        <w:rPr>
          <w:rFonts w:ascii="Courier New" w:eastAsia="Arial" w:hAnsi="Courier New" w:cs="Courier New"/>
          <w:sz w:val="24"/>
          <w:szCs w:val="24"/>
        </w:rPr>
        <w:t>t</w:t>
      </w:r>
      <w:r w:rsidRPr="001D00AE">
        <w:rPr>
          <w:rFonts w:ascii="Courier New" w:eastAsia="Arial" w:hAnsi="Courier New" w:cs="Courier New"/>
          <w:spacing w:val="-1"/>
          <w:sz w:val="24"/>
          <w:szCs w:val="24"/>
        </w:rPr>
        <w:t xml:space="preserve"> </w:t>
      </w:r>
      <w:r w:rsidRPr="001D00AE">
        <w:rPr>
          <w:rFonts w:ascii="Courier New" w:eastAsia="Arial" w:hAnsi="Courier New" w:cs="Courier New"/>
          <w:sz w:val="24"/>
          <w:szCs w:val="24"/>
        </w:rPr>
        <w:t>I</w:t>
      </w:r>
      <w:r w:rsidRPr="001D00AE">
        <w:rPr>
          <w:rFonts w:ascii="Courier New" w:eastAsia="Arial" w:hAnsi="Courier New" w:cs="Courier New"/>
          <w:spacing w:val="1"/>
          <w:sz w:val="24"/>
          <w:szCs w:val="24"/>
        </w:rPr>
        <w:t>n</w:t>
      </w:r>
      <w:r w:rsidRPr="001D00AE">
        <w:rPr>
          <w:rFonts w:ascii="Courier New" w:eastAsia="Arial" w:hAnsi="Courier New" w:cs="Courier New"/>
          <w:spacing w:val="-2"/>
          <w:sz w:val="24"/>
          <w:szCs w:val="24"/>
        </w:rPr>
        <w:t>t</w:t>
      </w:r>
      <w:r w:rsidRPr="001D00AE">
        <w:rPr>
          <w:rFonts w:ascii="Courier New" w:eastAsia="Arial" w:hAnsi="Courier New" w:cs="Courier New"/>
          <w:spacing w:val="1"/>
          <w:sz w:val="24"/>
          <w:szCs w:val="24"/>
        </w:rPr>
        <w:t>e</w:t>
      </w:r>
      <w:r w:rsidRPr="001D00AE">
        <w:rPr>
          <w:rFonts w:ascii="Courier New" w:eastAsia="Arial" w:hAnsi="Courier New" w:cs="Courier New"/>
          <w:spacing w:val="-1"/>
          <w:sz w:val="24"/>
          <w:szCs w:val="24"/>
        </w:rPr>
        <w:t>r</w:t>
      </w:r>
      <w:r w:rsidRPr="001D00AE">
        <w:rPr>
          <w:rFonts w:ascii="Courier New" w:eastAsia="Arial" w:hAnsi="Courier New" w:cs="Courier New"/>
          <w:spacing w:val="1"/>
          <w:sz w:val="24"/>
          <w:szCs w:val="24"/>
        </w:rPr>
        <w:t>n</w:t>
      </w:r>
      <w:r w:rsidRPr="001D00AE">
        <w:rPr>
          <w:rFonts w:ascii="Courier New" w:eastAsia="Arial" w:hAnsi="Courier New" w:cs="Courier New"/>
          <w:sz w:val="24"/>
          <w:szCs w:val="24"/>
        </w:rPr>
        <w:t>s</w:t>
      </w:r>
      <w:r w:rsidRPr="001D00AE">
        <w:rPr>
          <w:rFonts w:ascii="Courier New" w:eastAsia="Arial" w:hAnsi="Courier New" w:cs="Courier New"/>
          <w:spacing w:val="1"/>
          <w:sz w:val="24"/>
          <w:szCs w:val="24"/>
        </w:rPr>
        <w:t xml:space="preserve"> </w:t>
      </w:r>
      <w:r w:rsidRPr="001D00AE">
        <w:rPr>
          <w:rFonts w:ascii="Courier New" w:eastAsia="Arial" w:hAnsi="Courier New" w:cs="Courier New"/>
          <w:sz w:val="24"/>
          <w:szCs w:val="24"/>
        </w:rPr>
        <w:t>in</w:t>
      </w:r>
      <w:r w:rsidRPr="001D00AE">
        <w:rPr>
          <w:rFonts w:ascii="Courier New" w:eastAsia="Arial" w:hAnsi="Courier New" w:cs="Courier New"/>
          <w:spacing w:val="-1"/>
          <w:sz w:val="24"/>
          <w:szCs w:val="24"/>
        </w:rPr>
        <w:t xml:space="preserve"> </w:t>
      </w:r>
      <w:r w:rsidRPr="001D00AE">
        <w:rPr>
          <w:rFonts w:ascii="Courier New" w:eastAsia="Arial" w:hAnsi="Courier New" w:cs="Courier New"/>
          <w:spacing w:val="1"/>
          <w:sz w:val="24"/>
          <w:szCs w:val="24"/>
        </w:rPr>
        <w:t>app</w:t>
      </w:r>
      <w:r w:rsidRPr="001D00AE">
        <w:rPr>
          <w:rFonts w:ascii="Courier New" w:eastAsia="Arial" w:hAnsi="Courier New" w:cs="Courier New"/>
          <w:spacing w:val="-3"/>
          <w:sz w:val="24"/>
          <w:szCs w:val="24"/>
        </w:rPr>
        <w:t>r</w:t>
      </w:r>
      <w:r w:rsidRPr="001D00AE">
        <w:rPr>
          <w:rFonts w:ascii="Courier New" w:eastAsia="Arial" w:hAnsi="Courier New" w:cs="Courier New"/>
          <w:spacing w:val="1"/>
          <w:sz w:val="24"/>
          <w:szCs w:val="24"/>
        </w:rPr>
        <w:t>o</w:t>
      </w:r>
      <w:r w:rsidRPr="001D00AE">
        <w:rPr>
          <w:rFonts w:ascii="Courier New" w:eastAsia="Arial" w:hAnsi="Courier New" w:cs="Courier New"/>
          <w:spacing w:val="-2"/>
          <w:sz w:val="24"/>
          <w:szCs w:val="24"/>
        </w:rPr>
        <w:t>v</w:t>
      </w:r>
      <w:r w:rsidRPr="001D00AE">
        <w:rPr>
          <w:rFonts w:ascii="Courier New" w:eastAsia="Arial" w:hAnsi="Courier New" w:cs="Courier New"/>
          <w:spacing w:val="1"/>
          <w:sz w:val="24"/>
          <w:szCs w:val="24"/>
        </w:rPr>
        <w:t>e</w:t>
      </w:r>
      <w:r w:rsidRPr="001D00AE">
        <w:rPr>
          <w:rFonts w:ascii="Courier New" w:eastAsia="Arial" w:hAnsi="Courier New" w:cs="Courier New"/>
          <w:sz w:val="24"/>
          <w:szCs w:val="24"/>
        </w:rPr>
        <w:t>d</w:t>
      </w:r>
      <w:r w:rsidRPr="001D00AE">
        <w:rPr>
          <w:rFonts w:ascii="Courier New" w:eastAsia="Arial" w:hAnsi="Courier New" w:cs="Courier New"/>
          <w:spacing w:val="2"/>
          <w:sz w:val="24"/>
          <w:szCs w:val="24"/>
        </w:rPr>
        <w:t xml:space="preserve"> </w:t>
      </w:r>
      <w:r w:rsidRPr="001D00AE">
        <w:rPr>
          <w:rFonts w:ascii="Courier New" w:eastAsia="Arial" w:hAnsi="Courier New" w:cs="Courier New"/>
          <w:spacing w:val="-1"/>
          <w:sz w:val="24"/>
          <w:szCs w:val="24"/>
        </w:rPr>
        <w:t>M</w:t>
      </w:r>
      <w:r w:rsidRPr="001D00AE">
        <w:rPr>
          <w:rFonts w:ascii="Courier New" w:eastAsia="Arial" w:hAnsi="Courier New" w:cs="Courier New"/>
          <w:spacing w:val="1"/>
          <w:sz w:val="24"/>
          <w:szCs w:val="24"/>
        </w:rPr>
        <w:t>a</w:t>
      </w:r>
      <w:r w:rsidRPr="001D00AE">
        <w:rPr>
          <w:rFonts w:ascii="Courier New" w:eastAsia="Arial" w:hAnsi="Courier New" w:cs="Courier New"/>
          <w:sz w:val="24"/>
          <w:szCs w:val="24"/>
        </w:rPr>
        <w:t>st</w:t>
      </w:r>
      <w:r w:rsidRPr="001D00AE">
        <w:rPr>
          <w:rFonts w:ascii="Courier New" w:eastAsia="Arial" w:hAnsi="Courier New" w:cs="Courier New"/>
          <w:spacing w:val="1"/>
          <w:sz w:val="24"/>
          <w:szCs w:val="24"/>
        </w:rPr>
        <w:t>e</w:t>
      </w:r>
      <w:r w:rsidRPr="001D00AE">
        <w:rPr>
          <w:rFonts w:ascii="Courier New" w:eastAsia="Arial" w:hAnsi="Courier New" w:cs="Courier New"/>
          <w:spacing w:val="-1"/>
          <w:sz w:val="24"/>
          <w:szCs w:val="24"/>
        </w:rPr>
        <w:t>r</w:t>
      </w:r>
      <w:r w:rsidRPr="001D00AE">
        <w:rPr>
          <w:rFonts w:ascii="Courier New" w:eastAsia="Arial" w:hAnsi="Courier New" w:cs="Courier New"/>
          <w:sz w:val="24"/>
          <w:szCs w:val="24"/>
        </w:rPr>
        <w:t>’s</w:t>
      </w:r>
      <w:r w:rsidRPr="001D00AE">
        <w:rPr>
          <w:rFonts w:ascii="Courier New" w:eastAsia="Arial" w:hAnsi="Courier New" w:cs="Courier New"/>
          <w:spacing w:val="1"/>
          <w:sz w:val="24"/>
          <w:szCs w:val="24"/>
        </w:rPr>
        <w:t xml:space="preserve"> </w:t>
      </w:r>
      <w:r w:rsidRPr="001D00AE">
        <w:rPr>
          <w:rFonts w:ascii="Courier New" w:eastAsia="Arial" w:hAnsi="Courier New" w:cs="Courier New"/>
          <w:sz w:val="24"/>
          <w:szCs w:val="24"/>
        </w:rPr>
        <w:t>l</w:t>
      </w:r>
      <w:r w:rsidRPr="001D00AE">
        <w:rPr>
          <w:rFonts w:ascii="Courier New" w:eastAsia="Arial" w:hAnsi="Courier New" w:cs="Courier New"/>
          <w:spacing w:val="1"/>
          <w:sz w:val="24"/>
          <w:szCs w:val="24"/>
        </w:rPr>
        <w:t>e</w:t>
      </w:r>
      <w:r w:rsidRPr="001D00AE">
        <w:rPr>
          <w:rFonts w:ascii="Courier New" w:eastAsia="Arial" w:hAnsi="Courier New" w:cs="Courier New"/>
          <w:spacing w:val="-2"/>
          <w:sz w:val="24"/>
          <w:szCs w:val="24"/>
        </w:rPr>
        <w:t>v</w:t>
      </w:r>
      <w:r w:rsidRPr="001D00AE">
        <w:rPr>
          <w:rFonts w:ascii="Courier New" w:eastAsia="Arial" w:hAnsi="Courier New" w:cs="Courier New"/>
          <w:spacing w:val="1"/>
          <w:sz w:val="24"/>
          <w:szCs w:val="24"/>
        </w:rPr>
        <w:t>e</w:t>
      </w:r>
      <w:r w:rsidRPr="001D00AE">
        <w:rPr>
          <w:rFonts w:ascii="Courier New" w:eastAsia="Arial" w:hAnsi="Courier New" w:cs="Courier New"/>
          <w:sz w:val="24"/>
          <w:szCs w:val="24"/>
        </w:rPr>
        <w:t xml:space="preserve">l </w:t>
      </w:r>
      <w:r w:rsidRPr="001D00AE">
        <w:rPr>
          <w:rFonts w:ascii="Courier New" w:eastAsia="Arial" w:hAnsi="Courier New" w:cs="Courier New"/>
          <w:spacing w:val="1"/>
          <w:sz w:val="24"/>
          <w:szCs w:val="24"/>
        </w:rPr>
        <w:t>e</w:t>
      </w:r>
      <w:r w:rsidRPr="001D00AE">
        <w:rPr>
          <w:rFonts w:ascii="Courier New" w:eastAsia="Arial" w:hAnsi="Courier New" w:cs="Courier New"/>
          <w:spacing w:val="-1"/>
          <w:sz w:val="24"/>
          <w:szCs w:val="24"/>
        </w:rPr>
        <w:t>d</w:t>
      </w:r>
      <w:r w:rsidRPr="001D00AE">
        <w:rPr>
          <w:rFonts w:ascii="Courier New" w:eastAsia="Arial" w:hAnsi="Courier New" w:cs="Courier New"/>
          <w:spacing w:val="1"/>
          <w:sz w:val="24"/>
          <w:szCs w:val="24"/>
        </w:rPr>
        <w:t>u</w:t>
      </w:r>
      <w:r w:rsidRPr="001D00AE">
        <w:rPr>
          <w:rFonts w:ascii="Courier New" w:eastAsia="Arial" w:hAnsi="Courier New" w:cs="Courier New"/>
          <w:sz w:val="24"/>
          <w:szCs w:val="24"/>
        </w:rPr>
        <w:t>c</w:t>
      </w:r>
      <w:r w:rsidRPr="001D00AE">
        <w:rPr>
          <w:rFonts w:ascii="Courier New" w:eastAsia="Arial" w:hAnsi="Courier New" w:cs="Courier New"/>
          <w:spacing w:val="1"/>
          <w:sz w:val="24"/>
          <w:szCs w:val="24"/>
        </w:rPr>
        <w:t>a</w:t>
      </w:r>
      <w:r w:rsidRPr="001D00AE">
        <w:rPr>
          <w:rFonts w:ascii="Courier New" w:eastAsia="Arial" w:hAnsi="Courier New" w:cs="Courier New"/>
          <w:sz w:val="24"/>
          <w:szCs w:val="24"/>
        </w:rPr>
        <w:t>ti</w:t>
      </w:r>
      <w:r w:rsidRPr="001D00AE">
        <w:rPr>
          <w:rFonts w:ascii="Courier New" w:eastAsia="Arial" w:hAnsi="Courier New" w:cs="Courier New"/>
          <w:spacing w:val="-1"/>
          <w:sz w:val="24"/>
          <w:szCs w:val="24"/>
        </w:rPr>
        <w:t>o</w:t>
      </w:r>
      <w:r w:rsidRPr="001D00AE">
        <w:rPr>
          <w:rFonts w:ascii="Courier New" w:eastAsia="Arial" w:hAnsi="Courier New" w:cs="Courier New"/>
          <w:spacing w:val="1"/>
          <w:sz w:val="24"/>
          <w:szCs w:val="24"/>
        </w:rPr>
        <w:t>na</w:t>
      </w:r>
      <w:r w:rsidRPr="001D00AE">
        <w:rPr>
          <w:rFonts w:ascii="Courier New" w:eastAsia="Arial" w:hAnsi="Courier New" w:cs="Courier New"/>
          <w:sz w:val="24"/>
          <w:szCs w:val="24"/>
        </w:rPr>
        <w:t xml:space="preserve">l </w:t>
      </w:r>
      <w:r w:rsidRPr="001D00AE">
        <w:rPr>
          <w:rFonts w:ascii="Courier New" w:eastAsia="Arial" w:hAnsi="Courier New" w:cs="Courier New"/>
          <w:spacing w:val="1"/>
          <w:sz w:val="24"/>
          <w:szCs w:val="24"/>
        </w:rPr>
        <w:t>p</w:t>
      </w:r>
      <w:r w:rsidRPr="001D00AE">
        <w:rPr>
          <w:rFonts w:ascii="Courier New" w:eastAsia="Arial" w:hAnsi="Courier New" w:cs="Courier New"/>
          <w:spacing w:val="-1"/>
          <w:sz w:val="24"/>
          <w:szCs w:val="24"/>
        </w:rPr>
        <w:t>r</w:t>
      </w:r>
      <w:r w:rsidRPr="001D00AE">
        <w:rPr>
          <w:rFonts w:ascii="Courier New" w:eastAsia="Arial" w:hAnsi="Courier New" w:cs="Courier New"/>
          <w:spacing w:val="1"/>
          <w:sz w:val="24"/>
          <w:szCs w:val="24"/>
        </w:rPr>
        <w:t>o</w:t>
      </w:r>
      <w:r w:rsidRPr="001D00AE">
        <w:rPr>
          <w:rFonts w:ascii="Courier New" w:eastAsia="Arial" w:hAnsi="Courier New" w:cs="Courier New"/>
          <w:spacing w:val="-1"/>
          <w:sz w:val="24"/>
          <w:szCs w:val="24"/>
        </w:rPr>
        <w:t>gr</w:t>
      </w:r>
      <w:r w:rsidRPr="001D00AE">
        <w:rPr>
          <w:rFonts w:ascii="Courier New" w:eastAsia="Arial" w:hAnsi="Courier New" w:cs="Courier New"/>
          <w:spacing w:val="1"/>
          <w:sz w:val="24"/>
          <w:szCs w:val="24"/>
        </w:rPr>
        <w:t xml:space="preserve">am </w:t>
      </w:r>
      <w:r w:rsidRPr="001D00AE">
        <w:rPr>
          <w:rFonts w:ascii="Courier New" w:eastAsia="Arial" w:hAnsi="Courier New" w:cs="Courier New"/>
          <w:sz w:val="24"/>
          <w:szCs w:val="24"/>
        </w:rPr>
        <w:t>f</w:t>
      </w:r>
      <w:r w:rsidRPr="001D00AE">
        <w:rPr>
          <w:rFonts w:ascii="Courier New" w:eastAsia="Arial" w:hAnsi="Courier New" w:cs="Courier New"/>
          <w:spacing w:val="1"/>
          <w:sz w:val="24"/>
          <w:szCs w:val="24"/>
        </w:rPr>
        <w:t>o</w:t>
      </w:r>
      <w:r w:rsidRPr="001D00AE">
        <w:rPr>
          <w:rFonts w:ascii="Courier New" w:eastAsia="Arial" w:hAnsi="Courier New" w:cs="Courier New"/>
          <w:sz w:val="24"/>
          <w:szCs w:val="24"/>
        </w:rPr>
        <w:t>r s</w:t>
      </w:r>
      <w:r w:rsidRPr="001D00AE">
        <w:rPr>
          <w:rFonts w:ascii="Courier New" w:eastAsia="Arial" w:hAnsi="Courier New" w:cs="Courier New"/>
          <w:spacing w:val="1"/>
          <w:sz w:val="24"/>
          <w:szCs w:val="24"/>
        </w:rPr>
        <w:t>o</w:t>
      </w:r>
      <w:r w:rsidRPr="001D00AE">
        <w:rPr>
          <w:rFonts w:ascii="Courier New" w:eastAsia="Arial" w:hAnsi="Courier New" w:cs="Courier New"/>
          <w:sz w:val="24"/>
          <w:szCs w:val="24"/>
        </w:rPr>
        <w:t>ci</w:t>
      </w:r>
      <w:r w:rsidRPr="001D00AE">
        <w:rPr>
          <w:rFonts w:ascii="Courier New" w:eastAsia="Arial" w:hAnsi="Courier New" w:cs="Courier New"/>
          <w:spacing w:val="1"/>
          <w:sz w:val="24"/>
          <w:szCs w:val="24"/>
        </w:rPr>
        <w:t>a</w:t>
      </w:r>
      <w:r w:rsidRPr="001D00AE">
        <w:rPr>
          <w:rFonts w:ascii="Courier New" w:eastAsia="Arial" w:hAnsi="Courier New" w:cs="Courier New"/>
          <w:sz w:val="24"/>
          <w:szCs w:val="24"/>
        </w:rPr>
        <w:t xml:space="preserve">l </w:t>
      </w:r>
      <w:r w:rsidRPr="001D00AE">
        <w:rPr>
          <w:rFonts w:ascii="Courier New" w:eastAsia="Arial" w:hAnsi="Courier New" w:cs="Courier New"/>
          <w:spacing w:val="-3"/>
          <w:sz w:val="24"/>
          <w:szCs w:val="24"/>
        </w:rPr>
        <w:t>w</w:t>
      </w:r>
      <w:r w:rsidRPr="001D00AE">
        <w:rPr>
          <w:rFonts w:ascii="Courier New" w:eastAsia="Arial" w:hAnsi="Courier New" w:cs="Courier New"/>
          <w:spacing w:val="1"/>
          <w:sz w:val="24"/>
          <w:szCs w:val="24"/>
        </w:rPr>
        <w:t>o</w:t>
      </w:r>
      <w:r w:rsidRPr="001D00AE">
        <w:rPr>
          <w:rFonts w:ascii="Courier New" w:eastAsia="Arial" w:hAnsi="Courier New" w:cs="Courier New"/>
          <w:spacing w:val="-1"/>
          <w:sz w:val="24"/>
          <w:szCs w:val="24"/>
        </w:rPr>
        <w:t>r</w:t>
      </w:r>
      <w:r w:rsidRPr="001D00AE">
        <w:rPr>
          <w:rFonts w:ascii="Courier New" w:eastAsia="Arial" w:hAnsi="Courier New" w:cs="Courier New"/>
          <w:sz w:val="24"/>
          <w:szCs w:val="24"/>
        </w:rPr>
        <w:t>k,</w:t>
      </w:r>
      <w:r w:rsidRPr="001D00AE">
        <w:rPr>
          <w:rFonts w:ascii="Courier New" w:eastAsia="Arial" w:hAnsi="Courier New" w:cs="Courier New"/>
          <w:spacing w:val="1"/>
          <w:sz w:val="24"/>
          <w:szCs w:val="24"/>
        </w:rPr>
        <w:t xml:space="preserve"> </w:t>
      </w:r>
      <w:r w:rsidRPr="001D00AE">
        <w:rPr>
          <w:rFonts w:ascii="Courier New" w:eastAsia="Arial" w:hAnsi="Courier New" w:cs="Courier New"/>
          <w:sz w:val="24"/>
          <w:szCs w:val="24"/>
        </w:rPr>
        <w:t>c</w:t>
      </w:r>
      <w:r w:rsidRPr="001D00AE">
        <w:rPr>
          <w:rFonts w:ascii="Courier New" w:eastAsia="Arial" w:hAnsi="Courier New" w:cs="Courier New"/>
          <w:spacing w:val="1"/>
          <w:sz w:val="24"/>
          <w:szCs w:val="24"/>
        </w:rPr>
        <w:t>oun</w:t>
      </w:r>
      <w:r w:rsidRPr="001D00AE">
        <w:rPr>
          <w:rFonts w:ascii="Courier New" w:eastAsia="Arial" w:hAnsi="Courier New" w:cs="Courier New"/>
          <w:spacing w:val="-2"/>
          <w:sz w:val="24"/>
          <w:szCs w:val="24"/>
        </w:rPr>
        <w:t>s</w:t>
      </w:r>
      <w:r w:rsidRPr="001D00AE">
        <w:rPr>
          <w:rFonts w:ascii="Courier New" w:eastAsia="Arial" w:hAnsi="Courier New" w:cs="Courier New"/>
          <w:spacing w:val="-1"/>
          <w:sz w:val="24"/>
          <w:szCs w:val="24"/>
        </w:rPr>
        <w:t>el</w:t>
      </w:r>
      <w:r w:rsidRPr="001D00AE">
        <w:rPr>
          <w:rFonts w:ascii="Courier New" w:eastAsia="Arial" w:hAnsi="Courier New" w:cs="Courier New"/>
          <w:sz w:val="24"/>
          <w:szCs w:val="24"/>
        </w:rPr>
        <w:t>i</w:t>
      </w:r>
      <w:r w:rsidRPr="001D00AE">
        <w:rPr>
          <w:rFonts w:ascii="Courier New" w:eastAsia="Arial" w:hAnsi="Courier New" w:cs="Courier New"/>
          <w:spacing w:val="1"/>
          <w:sz w:val="24"/>
          <w:szCs w:val="24"/>
        </w:rPr>
        <w:t>n</w:t>
      </w:r>
      <w:r w:rsidRPr="001D00AE">
        <w:rPr>
          <w:rFonts w:ascii="Courier New" w:eastAsia="Arial" w:hAnsi="Courier New" w:cs="Courier New"/>
          <w:spacing w:val="-1"/>
          <w:sz w:val="24"/>
          <w:szCs w:val="24"/>
        </w:rPr>
        <w:t>g</w:t>
      </w:r>
      <w:r w:rsidRPr="001D00AE">
        <w:rPr>
          <w:rFonts w:ascii="Courier New" w:eastAsia="Arial" w:hAnsi="Courier New" w:cs="Courier New"/>
          <w:sz w:val="24"/>
          <w:szCs w:val="24"/>
        </w:rPr>
        <w:t>,</w:t>
      </w:r>
      <w:r w:rsidRPr="001D00AE">
        <w:rPr>
          <w:rFonts w:ascii="Courier New" w:eastAsia="Arial" w:hAnsi="Courier New" w:cs="Courier New"/>
          <w:spacing w:val="1"/>
          <w:sz w:val="24"/>
          <w:szCs w:val="24"/>
        </w:rPr>
        <w:t xml:space="preserve"> p</w:t>
      </w:r>
      <w:r w:rsidRPr="001D00AE">
        <w:rPr>
          <w:rFonts w:ascii="Courier New" w:eastAsia="Arial" w:hAnsi="Courier New" w:cs="Courier New"/>
          <w:sz w:val="24"/>
          <w:szCs w:val="24"/>
        </w:rPr>
        <w:t>s</w:t>
      </w:r>
      <w:r w:rsidRPr="001D00AE">
        <w:rPr>
          <w:rFonts w:ascii="Courier New" w:eastAsia="Arial" w:hAnsi="Courier New" w:cs="Courier New"/>
          <w:spacing w:val="-2"/>
          <w:sz w:val="24"/>
          <w:szCs w:val="24"/>
        </w:rPr>
        <w:t>y</w:t>
      </w:r>
      <w:r w:rsidRPr="001D00AE">
        <w:rPr>
          <w:rFonts w:ascii="Courier New" w:eastAsia="Arial" w:hAnsi="Courier New" w:cs="Courier New"/>
          <w:sz w:val="24"/>
          <w:szCs w:val="24"/>
        </w:rPr>
        <w:t>c</w:t>
      </w:r>
      <w:r w:rsidRPr="001D00AE">
        <w:rPr>
          <w:rFonts w:ascii="Courier New" w:eastAsia="Arial" w:hAnsi="Courier New" w:cs="Courier New"/>
          <w:spacing w:val="1"/>
          <w:sz w:val="24"/>
          <w:szCs w:val="24"/>
        </w:rPr>
        <w:t>ho</w:t>
      </w:r>
      <w:r w:rsidRPr="001D00AE">
        <w:rPr>
          <w:rFonts w:ascii="Courier New" w:eastAsia="Arial" w:hAnsi="Courier New" w:cs="Courier New"/>
          <w:sz w:val="24"/>
          <w:szCs w:val="24"/>
        </w:rPr>
        <w:t>l</w:t>
      </w:r>
      <w:r w:rsidRPr="001D00AE">
        <w:rPr>
          <w:rFonts w:ascii="Courier New" w:eastAsia="Arial" w:hAnsi="Courier New" w:cs="Courier New"/>
          <w:spacing w:val="1"/>
          <w:sz w:val="24"/>
          <w:szCs w:val="24"/>
        </w:rPr>
        <w:t>og</w:t>
      </w:r>
      <w:r w:rsidRPr="001D00AE">
        <w:rPr>
          <w:rFonts w:ascii="Courier New" w:eastAsia="Arial" w:hAnsi="Courier New" w:cs="Courier New"/>
          <w:spacing w:val="-2"/>
          <w:sz w:val="24"/>
          <w:szCs w:val="24"/>
        </w:rPr>
        <w:t>y</w:t>
      </w:r>
      <w:r w:rsidRPr="001D00AE">
        <w:rPr>
          <w:rFonts w:ascii="Courier New" w:eastAsia="Arial" w:hAnsi="Courier New" w:cs="Courier New"/>
          <w:sz w:val="24"/>
          <w:szCs w:val="24"/>
        </w:rPr>
        <w:t>,</w:t>
      </w:r>
      <w:r w:rsidRPr="001D00AE">
        <w:rPr>
          <w:rFonts w:ascii="Courier New" w:eastAsia="Arial" w:hAnsi="Courier New" w:cs="Courier New"/>
          <w:spacing w:val="1"/>
          <w:sz w:val="24"/>
          <w:szCs w:val="24"/>
        </w:rPr>
        <w:t xml:space="preserve"> </w:t>
      </w:r>
      <w:r w:rsidRPr="001D00AE">
        <w:rPr>
          <w:rFonts w:ascii="Courier New" w:eastAsia="Arial" w:hAnsi="Courier New" w:cs="Courier New"/>
          <w:spacing w:val="2"/>
          <w:sz w:val="24"/>
          <w:szCs w:val="24"/>
        </w:rPr>
        <w:t>m</w:t>
      </w:r>
      <w:r w:rsidRPr="001D00AE">
        <w:rPr>
          <w:rFonts w:ascii="Courier New" w:eastAsia="Arial" w:hAnsi="Courier New" w:cs="Courier New"/>
          <w:spacing w:val="1"/>
          <w:sz w:val="24"/>
          <w:szCs w:val="24"/>
        </w:rPr>
        <w:t>a</w:t>
      </w:r>
      <w:r w:rsidRPr="001D00AE">
        <w:rPr>
          <w:rFonts w:ascii="Courier New" w:eastAsia="Arial" w:hAnsi="Courier New" w:cs="Courier New"/>
          <w:spacing w:val="-1"/>
          <w:sz w:val="24"/>
          <w:szCs w:val="24"/>
        </w:rPr>
        <w:t>rr</w:t>
      </w:r>
      <w:r w:rsidRPr="001D00AE">
        <w:rPr>
          <w:rFonts w:ascii="Courier New" w:eastAsia="Arial" w:hAnsi="Courier New" w:cs="Courier New"/>
          <w:sz w:val="24"/>
          <w:szCs w:val="24"/>
        </w:rPr>
        <w:t>i</w:t>
      </w:r>
      <w:r w:rsidRPr="001D00AE">
        <w:rPr>
          <w:rFonts w:ascii="Courier New" w:eastAsia="Arial" w:hAnsi="Courier New" w:cs="Courier New"/>
          <w:spacing w:val="1"/>
          <w:sz w:val="24"/>
          <w:szCs w:val="24"/>
        </w:rPr>
        <w:t>a</w:t>
      </w:r>
      <w:r w:rsidRPr="001D00AE">
        <w:rPr>
          <w:rFonts w:ascii="Courier New" w:eastAsia="Arial" w:hAnsi="Courier New" w:cs="Courier New"/>
          <w:spacing w:val="-1"/>
          <w:sz w:val="24"/>
          <w:szCs w:val="24"/>
        </w:rPr>
        <w:t>g</w:t>
      </w:r>
      <w:r w:rsidRPr="001D00AE">
        <w:rPr>
          <w:rFonts w:ascii="Courier New" w:eastAsia="Arial" w:hAnsi="Courier New" w:cs="Courier New"/>
          <w:sz w:val="24"/>
          <w:szCs w:val="24"/>
        </w:rPr>
        <w:t>e</w:t>
      </w:r>
      <w:r w:rsidRPr="001D00AE">
        <w:rPr>
          <w:rFonts w:ascii="Courier New" w:eastAsia="Arial" w:hAnsi="Courier New" w:cs="Courier New"/>
          <w:spacing w:val="2"/>
          <w:sz w:val="24"/>
          <w:szCs w:val="24"/>
        </w:rPr>
        <w:t xml:space="preserve"> </w:t>
      </w:r>
      <w:r w:rsidRPr="001D00AE">
        <w:rPr>
          <w:rFonts w:ascii="Courier New" w:eastAsia="Arial" w:hAnsi="Courier New" w:cs="Courier New"/>
          <w:spacing w:val="1"/>
          <w:sz w:val="24"/>
          <w:szCs w:val="24"/>
        </w:rPr>
        <w:t>an</w:t>
      </w:r>
      <w:r w:rsidRPr="001D00AE">
        <w:rPr>
          <w:rFonts w:ascii="Courier New" w:eastAsia="Arial" w:hAnsi="Courier New" w:cs="Courier New"/>
          <w:sz w:val="24"/>
          <w:szCs w:val="24"/>
        </w:rPr>
        <w:t>d</w:t>
      </w:r>
      <w:r w:rsidRPr="001D00AE">
        <w:rPr>
          <w:rFonts w:ascii="Courier New" w:eastAsia="Arial" w:hAnsi="Courier New" w:cs="Courier New"/>
          <w:spacing w:val="-3"/>
          <w:sz w:val="24"/>
          <w:szCs w:val="24"/>
        </w:rPr>
        <w:t xml:space="preserve"> </w:t>
      </w:r>
      <w:r w:rsidRPr="001D00AE">
        <w:rPr>
          <w:rFonts w:ascii="Courier New" w:eastAsia="Arial" w:hAnsi="Courier New" w:cs="Courier New"/>
          <w:spacing w:val="3"/>
          <w:sz w:val="24"/>
          <w:szCs w:val="24"/>
        </w:rPr>
        <w:t>f</w:t>
      </w:r>
      <w:r w:rsidRPr="001D00AE">
        <w:rPr>
          <w:rFonts w:ascii="Courier New" w:eastAsia="Arial" w:hAnsi="Courier New" w:cs="Courier New"/>
          <w:spacing w:val="-1"/>
          <w:sz w:val="24"/>
          <w:szCs w:val="24"/>
        </w:rPr>
        <w:t>a</w:t>
      </w:r>
      <w:r w:rsidRPr="001D00AE">
        <w:rPr>
          <w:rFonts w:ascii="Courier New" w:eastAsia="Arial" w:hAnsi="Courier New" w:cs="Courier New"/>
          <w:spacing w:val="2"/>
          <w:sz w:val="24"/>
          <w:szCs w:val="24"/>
        </w:rPr>
        <w:t>m</w:t>
      </w:r>
      <w:r w:rsidRPr="001D00AE">
        <w:rPr>
          <w:rFonts w:ascii="Courier New" w:eastAsia="Arial" w:hAnsi="Courier New" w:cs="Courier New"/>
          <w:sz w:val="24"/>
          <w:szCs w:val="24"/>
        </w:rPr>
        <w:t>ily t</w:t>
      </w:r>
      <w:r w:rsidRPr="001D00AE">
        <w:rPr>
          <w:rFonts w:ascii="Courier New" w:eastAsia="Arial" w:hAnsi="Courier New" w:cs="Courier New"/>
          <w:spacing w:val="1"/>
          <w:sz w:val="24"/>
          <w:szCs w:val="24"/>
        </w:rPr>
        <w:t>he</w:t>
      </w:r>
      <w:r w:rsidRPr="001D00AE">
        <w:rPr>
          <w:rFonts w:ascii="Courier New" w:eastAsia="Arial" w:hAnsi="Courier New" w:cs="Courier New"/>
          <w:spacing w:val="-1"/>
          <w:sz w:val="24"/>
          <w:szCs w:val="24"/>
        </w:rPr>
        <w:t>r</w:t>
      </w:r>
      <w:r w:rsidRPr="001D00AE">
        <w:rPr>
          <w:rFonts w:ascii="Courier New" w:eastAsia="Arial" w:hAnsi="Courier New" w:cs="Courier New"/>
          <w:spacing w:val="1"/>
          <w:sz w:val="24"/>
          <w:szCs w:val="24"/>
        </w:rPr>
        <w:t>apy</w:t>
      </w:r>
    </w:p>
    <w:p w:rsidR="00356549" w:rsidRPr="006F706A" w:rsidRDefault="00356549" w:rsidP="001D00AE">
      <w:pPr>
        <w:tabs>
          <w:tab w:val="left" w:pos="-720"/>
          <w:tab w:val="left" w:pos="2160"/>
        </w:tabs>
        <w:suppressAutoHyphens/>
        <w:ind w:left="2160" w:hanging="720"/>
        <w:rPr>
          <w:rFonts w:ascii="Courier New" w:hAnsi="Courier New" w:cs="Courier New"/>
          <w:spacing w:val="-2"/>
          <w:sz w:val="24"/>
          <w:szCs w:val="24"/>
        </w:rPr>
      </w:pPr>
    </w:p>
    <w:p w:rsidR="009A6675" w:rsidRPr="00E5193D" w:rsidRDefault="009A6675" w:rsidP="00AE7BC2">
      <w:pPr>
        <w:numPr>
          <w:ilvl w:val="0"/>
          <w:numId w:val="10"/>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Non-discrimination</w:t>
      </w:r>
    </w:p>
    <w:p w:rsidR="008A1C81" w:rsidRPr="008462CE" w:rsidRDefault="008A1C81" w:rsidP="009D4763">
      <w:pPr>
        <w:tabs>
          <w:tab w:val="left" w:pos="-720"/>
        </w:tabs>
        <w:suppressAutoHyphens/>
        <w:ind w:left="1440" w:hanging="720"/>
        <w:rPr>
          <w:rFonts w:ascii="Courier New" w:hAnsi="Courier New" w:cs="Courier New"/>
          <w:spacing w:val="-2"/>
          <w:sz w:val="24"/>
          <w:szCs w:val="24"/>
        </w:rPr>
      </w:pPr>
    </w:p>
    <w:p w:rsidR="008A1C81" w:rsidRPr="00E5193D" w:rsidRDefault="00D729B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w:t>
      </w:r>
      <w:r w:rsidR="009A6675" w:rsidRPr="00E5193D">
        <w:rPr>
          <w:rFonts w:ascii="Courier New" w:hAnsi="Courier New" w:cs="Courier New"/>
          <w:spacing w:val="-2"/>
          <w:sz w:val="24"/>
          <w:szCs w:val="24"/>
        </w:rPr>
        <w:t xml:space="preserve">’s credentialing and re-credentialing process </w:t>
      </w:r>
      <w:r w:rsidR="00CB732A" w:rsidRPr="00E5193D">
        <w:rPr>
          <w:rFonts w:ascii="Courier New" w:hAnsi="Courier New" w:cs="Courier New"/>
          <w:spacing w:val="-2"/>
          <w:sz w:val="24"/>
          <w:szCs w:val="24"/>
        </w:rPr>
        <w:t>does</w:t>
      </w:r>
      <w:r w:rsidR="00201937" w:rsidRPr="00E5193D">
        <w:rPr>
          <w:rFonts w:ascii="Courier New" w:hAnsi="Courier New" w:cs="Courier New"/>
          <w:spacing w:val="-2"/>
          <w:sz w:val="24"/>
          <w:szCs w:val="24"/>
        </w:rPr>
        <w:t xml:space="preserve"> </w:t>
      </w:r>
      <w:r w:rsidR="009A6675" w:rsidRPr="00E5193D">
        <w:rPr>
          <w:rFonts w:ascii="Courier New" w:hAnsi="Courier New" w:cs="Courier New"/>
          <w:spacing w:val="-2"/>
          <w:sz w:val="24"/>
          <w:szCs w:val="24"/>
        </w:rPr>
        <w:t>not discriminate against:</w:t>
      </w:r>
    </w:p>
    <w:p w:rsidR="00B52BF2" w:rsidRPr="00E5193D" w:rsidRDefault="00B52BF2" w:rsidP="00AB0B02">
      <w:pPr>
        <w:tabs>
          <w:tab w:val="left" w:pos="-720"/>
        </w:tabs>
        <w:suppressAutoHyphens/>
        <w:spacing w:line="100" w:lineRule="exact"/>
        <w:ind w:left="2160" w:hanging="720"/>
        <w:rPr>
          <w:rFonts w:ascii="Courier New" w:hAnsi="Courier New" w:cs="Courier New"/>
          <w:spacing w:val="-2"/>
          <w:sz w:val="24"/>
          <w:szCs w:val="24"/>
        </w:rPr>
      </w:pPr>
    </w:p>
    <w:p w:rsidR="005575CD" w:rsidRPr="00E5193D" w:rsidRDefault="00EE424F"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1.</w:t>
      </w:r>
      <w:r w:rsidRPr="00E5193D">
        <w:rPr>
          <w:rFonts w:ascii="Courier New" w:hAnsi="Courier New" w:cs="Courier New"/>
          <w:spacing w:val="-2"/>
          <w:sz w:val="24"/>
          <w:szCs w:val="24"/>
        </w:rPr>
        <w:tab/>
      </w:r>
      <w:r w:rsidR="009A6675" w:rsidRPr="00E5193D">
        <w:rPr>
          <w:rFonts w:ascii="Courier New" w:hAnsi="Courier New" w:cs="Courier New"/>
          <w:spacing w:val="-2"/>
          <w:sz w:val="24"/>
          <w:szCs w:val="24"/>
        </w:rPr>
        <w:t>A healthcare professional, solely on the basis of license,</w:t>
      </w:r>
      <w:r w:rsidR="00E5193D">
        <w:rPr>
          <w:rFonts w:ascii="Courier New" w:hAnsi="Courier New" w:cs="Courier New"/>
          <w:spacing w:val="-2"/>
          <w:sz w:val="24"/>
          <w:szCs w:val="24"/>
        </w:rPr>
        <w:t xml:space="preserve"> </w:t>
      </w:r>
      <w:r w:rsidR="009A6675" w:rsidRPr="00E5193D">
        <w:rPr>
          <w:rFonts w:ascii="Courier New" w:hAnsi="Courier New" w:cs="Courier New"/>
          <w:spacing w:val="-2"/>
          <w:sz w:val="24"/>
          <w:szCs w:val="24"/>
        </w:rPr>
        <w:t>registr</w:t>
      </w:r>
      <w:r w:rsidR="00CB732A" w:rsidRPr="00E5193D">
        <w:rPr>
          <w:rFonts w:ascii="Courier New" w:hAnsi="Courier New" w:cs="Courier New"/>
          <w:spacing w:val="-2"/>
          <w:sz w:val="24"/>
          <w:szCs w:val="24"/>
        </w:rPr>
        <w:t>ation</w:t>
      </w:r>
      <w:r w:rsidR="005575CD" w:rsidRPr="00E5193D">
        <w:rPr>
          <w:rFonts w:ascii="Courier New" w:hAnsi="Courier New" w:cs="Courier New"/>
          <w:spacing w:val="-2"/>
          <w:sz w:val="24"/>
          <w:szCs w:val="24"/>
        </w:rPr>
        <w:t xml:space="preserve"> or certification; or</w:t>
      </w:r>
    </w:p>
    <w:p w:rsidR="008A1C81" w:rsidRPr="00E5193D" w:rsidRDefault="00EE424F" w:rsidP="005D3EED">
      <w:pPr>
        <w:tabs>
          <w:tab w:val="left" w:pos="-72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2.</w:t>
      </w:r>
      <w:r w:rsidRPr="00E5193D">
        <w:rPr>
          <w:rFonts w:ascii="Courier New" w:hAnsi="Courier New" w:cs="Courier New"/>
          <w:spacing w:val="-2"/>
          <w:sz w:val="24"/>
          <w:szCs w:val="24"/>
        </w:rPr>
        <w:tab/>
      </w:r>
      <w:r w:rsidR="009A6675" w:rsidRPr="00E5193D">
        <w:rPr>
          <w:rFonts w:ascii="Courier New" w:hAnsi="Courier New" w:cs="Courier New"/>
          <w:spacing w:val="-2"/>
          <w:sz w:val="24"/>
          <w:szCs w:val="24"/>
        </w:rPr>
        <w:t>A healthcare professional who serves high-risk populations or</w:t>
      </w:r>
      <w:r w:rsidR="00B52BF2" w:rsidRPr="00E5193D">
        <w:rPr>
          <w:rFonts w:ascii="Courier New" w:hAnsi="Courier New" w:cs="Courier New"/>
          <w:spacing w:val="-2"/>
          <w:sz w:val="24"/>
          <w:szCs w:val="24"/>
        </w:rPr>
        <w:t xml:space="preserve"> </w:t>
      </w:r>
      <w:r w:rsidR="00A4666A" w:rsidRPr="00E5193D">
        <w:rPr>
          <w:rFonts w:ascii="Courier New" w:hAnsi="Courier New" w:cs="Courier New"/>
          <w:spacing w:val="-2"/>
          <w:sz w:val="24"/>
          <w:szCs w:val="24"/>
        </w:rPr>
        <w:t xml:space="preserve">who specializes in the </w:t>
      </w:r>
      <w:r w:rsidR="009A6675" w:rsidRPr="00E5193D">
        <w:rPr>
          <w:rFonts w:ascii="Courier New" w:hAnsi="Courier New" w:cs="Courier New"/>
          <w:spacing w:val="-2"/>
          <w:sz w:val="24"/>
          <w:szCs w:val="24"/>
        </w:rPr>
        <w:t>treatment of conditions that require</w:t>
      </w:r>
      <w:r w:rsidR="00B52BF2" w:rsidRPr="00E5193D">
        <w:rPr>
          <w:rFonts w:ascii="Courier New" w:hAnsi="Courier New" w:cs="Courier New"/>
          <w:spacing w:val="-2"/>
          <w:sz w:val="24"/>
          <w:szCs w:val="24"/>
        </w:rPr>
        <w:t xml:space="preserve"> </w:t>
      </w:r>
      <w:r w:rsidR="009A6675" w:rsidRPr="00E5193D">
        <w:rPr>
          <w:rFonts w:ascii="Courier New" w:hAnsi="Courier New" w:cs="Courier New"/>
          <w:spacing w:val="-2"/>
          <w:sz w:val="24"/>
          <w:szCs w:val="24"/>
        </w:rPr>
        <w:t xml:space="preserve">costly treatment. </w:t>
      </w:r>
    </w:p>
    <w:p w:rsidR="008A1C81" w:rsidRPr="008462CE" w:rsidRDefault="008A1C81" w:rsidP="005D3EED">
      <w:pPr>
        <w:tabs>
          <w:tab w:val="left" w:pos="-720"/>
        </w:tabs>
        <w:suppressAutoHyphens/>
        <w:spacing w:after="100" w:line="280" w:lineRule="exact"/>
        <w:ind w:left="2160" w:hanging="720"/>
        <w:rPr>
          <w:rFonts w:ascii="Courier New" w:hAnsi="Courier New" w:cs="Courier New"/>
          <w:spacing w:val="-2"/>
          <w:sz w:val="24"/>
          <w:szCs w:val="24"/>
        </w:rPr>
      </w:pPr>
    </w:p>
    <w:p w:rsidR="008A1C81" w:rsidRPr="00E5193D" w:rsidRDefault="00CB732A" w:rsidP="00AE7BC2">
      <w:pPr>
        <w:numPr>
          <w:ilvl w:val="0"/>
          <w:numId w:val="11"/>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Excluded/Sanctioned Providers</w:t>
      </w:r>
    </w:p>
    <w:p w:rsidR="00DC4403" w:rsidRPr="008462CE" w:rsidRDefault="00DC4403" w:rsidP="009D4763">
      <w:pPr>
        <w:tabs>
          <w:tab w:val="left" w:pos="-720"/>
          <w:tab w:val="left" w:pos="1170"/>
        </w:tabs>
        <w:suppressAutoHyphens/>
        <w:ind w:left="1440" w:hanging="720"/>
        <w:rPr>
          <w:rFonts w:ascii="Courier New" w:hAnsi="Courier New" w:cs="Courier New"/>
          <w:spacing w:val="-2"/>
          <w:sz w:val="24"/>
          <w:szCs w:val="24"/>
        </w:rPr>
      </w:pPr>
    </w:p>
    <w:p w:rsidR="004E677E" w:rsidRPr="00E5193D" w:rsidRDefault="00D729B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w:t>
      </w:r>
      <w:r w:rsidR="00CB732A" w:rsidRPr="00E5193D">
        <w:rPr>
          <w:rFonts w:ascii="Courier New" w:hAnsi="Courier New" w:cs="Courier New"/>
          <w:spacing w:val="-2"/>
          <w:sz w:val="24"/>
          <w:szCs w:val="24"/>
        </w:rPr>
        <w:t xml:space="preserve"> prohibits employment or contracts with pr</w:t>
      </w:r>
      <w:r w:rsidR="00A4666A" w:rsidRPr="00E5193D">
        <w:rPr>
          <w:rFonts w:ascii="Courier New" w:hAnsi="Courier New" w:cs="Courier New"/>
          <w:spacing w:val="-2"/>
          <w:sz w:val="24"/>
          <w:szCs w:val="24"/>
        </w:rPr>
        <w:t xml:space="preserve">oviders who are excluded from </w:t>
      </w:r>
      <w:r w:rsidR="00CB732A" w:rsidRPr="00E5193D">
        <w:rPr>
          <w:rFonts w:ascii="Courier New" w:hAnsi="Courier New" w:cs="Courier New"/>
          <w:spacing w:val="-2"/>
          <w:sz w:val="24"/>
          <w:szCs w:val="24"/>
        </w:rPr>
        <w:t xml:space="preserve">participation under either Medicare or Medicaid.  </w:t>
      </w:r>
      <w:r w:rsidRPr="00E5193D">
        <w:rPr>
          <w:rFonts w:ascii="Courier New" w:hAnsi="Courier New" w:cs="Courier New"/>
          <w:spacing w:val="-2"/>
          <w:sz w:val="24"/>
          <w:szCs w:val="24"/>
        </w:rPr>
        <w:t>CCMHS</w:t>
      </w:r>
      <w:r w:rsidR="00656761" w:rsidRPr="00E5193D">
        <w:rPr>
          <w:rFonts w:ascii="Courier New" w:hAnsi="Courier New" w:cs="Courier New"/>
          <w:spacing w:val="-2"/>
          <w:sz w:val="24"/>
          <w:szCs w:val="24"/>
        </w:rPr>
        <w:t xml:space="preserve"> completes Center for Medicare and Medicaid Services (CMS) queries on providers at </w:t>
      </w:r>
      <w:hyperlink r:id="rId8" w:history="1">
        <w:r w:rsidR="00CB732A" w:rsidRPr="00E5193D">
          <w:rPr>
            <w:rStyle w:val="Hyperlink"/>
            <w:rFonts w:ascii="Courier New" w:hAnsi="Courier New" w:cs="Courier New"/>
            <w:color w:val="auto"/>
            <w:spacing w:val="-2"/>
            <w:sz w:val="24"/>
            <w:szCs w:val="24"/>
          </w:rPr>
          <w:t>http://exclusion.oig.hhs.gov</w:t>
        </w:r>
      </w:hyperlink>
      <w:r w:rsidR="003D490D" w:rsidRPr="00E5193D">
        <w:rPr>
          <w:rFonts w:ascii="Courier New" w:hAnsi="Courier New" w:cs="Courier New"/>
          <w:spacing w:val="-2"/>
          <w:sz w:val="24"/>
          <w:szCs w:val="24"/>
        </w:rPr>
        <w:t xml:space="preserve"> </w:t>
      </w:r>
      <w:r w:rsidR="00ED7ADB" w:rsidRPr="00E5193D">
        <w:rPr>
          <w:rFonts w:ascii="Courier New" w:hAnsi="Courier New" w:cs="Courier New"/>
          <w:spacing w:val="-2"/>
          <w:sz w:val="24"/>
          <w:szCs w:val="24"/>
        </w:rPr>
        <w:t xml:space="preserve">as part of the application process. </w:t>
      </w:r>
      <w:r w:rsidR="00CB732A" w:rsidRPr="00E5193D">
        <w:rPr>
          <w:rFonts w:ascii="Courier New" w:hAnsi="Courier New" w:cs="Courier New"/>
          <w:spacing w:val="-2"/>
          <w:sz w:val="24"/>
          <w:szCs w:val="24"/>
        </w:rPr>
        <w:t xml:space="preserve"> A complete list of sanctioned providers is available on the M</w:t>
      </w:r>
      <w:r w:rsidR="002D12A4">
        <w:rPr>
          <w:rFonts w:ascii="Courier New" w:hAnsi="Courier New" w:cs="Courier New"/>
          <w:spacing w:val="-2"/>
          <w:sz w:val="24"/>
          <w:szCs w:val="24"/>
        </w:rPr>
        <w:t xml:space="preserve">ichigan Department of </w:t>
      </w:r>
      <w:r w:rsidR="00CB732A" w:rsidRPr="00E5193D">
        <w:rPr>
          <w:rFonts w:ascii="Courier New" w:hAnsi="Courier New" w:cs="Courier New"/>
          <w:spacing w:val="-2"/>
          <w:sz w:val="24"/>
          <w:szCs w:val="24"/>
        </w:rPr>
        <w:t xml:space="preserve">Health </w:t>
      </w:r>
      <w:r w:rsidR="002D12A4">
        <w:rPr>
          <w:rFonts w:ascii="Courier New" w:hAnsi="Courier New" w:cs="Courier New"/>
          <w:spacing w:val="-2"/>
          <w:sz w:val="24"/>
          <w:szCs w:val="24"/>
        </w:rPr>
        <w:t xml:space="preserve">and Human Services </w:t>
      </w:r>
      <w:r w:rsidR="00CB732A" w:rsidRPr="00E5193D">
        <w:rPr>
          <w:rFonts w:ascii="Courier New" w:hAnsi="Courier New" w:cs="Courier New"/>
          <w:spacing w:val="-2"/>
          <w:sz w:val="24"/>
          <w:szCs w:val="24"/>
        </w:rPr>
        <w:t>website a</w:t>
      </w:r>
      <w:r w:rsidR="00826A64" w:rsidRPr="00E5193D">
        <w:rPr>
          <w:rFonts w:ascii="Courier New" w:hAnsi="Courier New" w:cs="Courier New"/>
          <w:spacing w:val="-2"/>
          <w:sz w:val="24"/>
          <w:szCs w:val="24"/>
        </w:rPr>
        <w:t xml:space="preserve">t </w:t>
      </w:r>
      <w:r w:rsidR="002D12A4" w:rsidRPr="00BC2F24">
        <w:rPr>
          <w:rFonts w:ascii="Courier New" w:hAnsi="Courier New" w:cs="Courier New"/>
          <w:spacing w:val="-2"/>
          <w:sz w:val="24"/>
          <w:szCs w:val="24"/>
          <w:u w:val="single"/>
        </w:rPr>
        <w:t>www.michigan.gov/m</w:t>
      </w:r>
      <w:r w:rsidR="002D12A4" w:rsidRPr="00BC2F24">
        <w:rPr>
          <w:rFonts w:ascii="Courier New" w:hAnsi="Courier New" w:cs="Courier New"/>
          <w:spacing w:val="-2"/>
          <w:sz w:val="24"/>
          <w:szCs w:val="24"/>
          <w:u w:val="single"/>
        </w:rPr>
        <w:t>d</w:t>
      </w:r>
      <w:r w:rsidR="002D12A4" w:rsidRPr="00BC2F24">
        <w:rPr>
          <w:rFonts w:ascii="Courier New" w:hAnsi="Courier New" w:cs="Courier New"/>
          <w:spacing w:val="-2"/>
          <w:sz w:val="24"/>
          <w:szCs w:val="24"/>
          <w:u w:val="single"/>
        </w:rPr>
        <w:t>hhs</w:t>
      </w:r>
      <w:r w:rsidR="0060497A" w:rsidRPr="00E5193D">
        <w:rPr>
          <w:rFonts w:ascii="Courier New" w:hAnsi="Courier New" w:cs="Courier New"/>
          <w:spacing w:val="-2"/>
          <w:sz w:val="24"/>
          <w:szCs w:val="24"/>
        </w:rPr>
        <w:t xml:space="preserve">. </w:t>
      </w:r>
      <w:r w:rsidR="00CB732A"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CCMHS</w:t>
      </w:r>
      <w:r w:rsidR="00ED7ADB" w:rsidRPr="00E5193D">
        <w:rPr>
          <w:rFonts w:ascii="Courier New" w:hAnsi="Courier New" w:cs="Courier New"/>
          <w:spacing w:val="-2"/>
          <w:sz w:val="24"/>
          <w:szCs w:val="24"/>
        </w:rPr>
        <w:t xml:space="preserve"> utilizes the Data Bank continuous query for monitoring excluded/sanctioned providers.</w:t>
      </w:r>
      <w:r w:rsidR="00F9578F" w:rsidRPr="00E5193D">
        <w:rPr>
          <w:rFonts w:ascii="Courier New" w:hAnsi="Courier New" w:cs="Courier New"/>
          <w:spacing w:val="-2"/>
          <w:sz w:val="24"/>
          <w:szCs w:val="24"/>
        </w:rPr>
        <w:t xml:space="preserve"> </w:t>
      </w:r>
      <w:r w:rsidR="008462CE">
        <w:rPr>
          <w:rFonts w:ascii="Courier New" w:hAnsi="Courier New" w:cs="Courier New"/>
          <w:spacing w:val="-2"/>
          <w:sz w:val="24"/>
          <w:szCs w:val="24"/>
        </w:rPr>
        <w:t xml:space="preserve"> </w:t>
      </w:r>
      <w:r w:rsidR="00F9578F" w:rsidRPr="00E5193D">
        <w:rPr>
          <w:rFonts w:ascii="Courier New" w:hAnsi="Courier New" w:cs="Courier New"/>
          <w:spacing w:val="-2"/>
          <w:sz w:val="24"/>
          <w:szCs w:val="24"/>
        </w:rPr>
        <w:t>If CCMHS receives notice or becomes aware that an employed staff or contracted provider has become an Excluded Party or Sanctioned Provider, CCMHS will terminate employment or the contract with the staff or provider upon verification of the information.</w:t>
      </w:r>
    </w:p>
    <w:p w:rsidR="00F9578F" w:rsidRPr="00E5193D" w:rsidRDefault="00A27C05"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 </w:t>
      </w:r>
    </w:p>
    <w:p w:rsidR="00A27C05" w:rsidRPr="00E5193D" w:rsidRDefault="00A27C05"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 will notify NorthCare’s CEO and/or Compliance Officer immediately if search results indicate that any of their network’s provider entities, or individuals or entities with ownership or control interests in CCMHS are on any of the exclusions databases.</w:t>
      </w:r>
    </w:p>
    <w:p w:rsidR="00AB0B02" w:rsidRPr="008462CE" w:rsidRDefault="00AB0B02" w:rsidP="00A43654">
      <w:pPr>
        <w:tabs>
          <w:tab w:val="left" w:pos="-720"/>
        </w:tabs>
        <w:suppressAutoHyphens/>
        <w:rPr>
          <w:rFonts w:ascii="Courier New" w:hAnsi="Courier New" w:cs="Courier New"/>
          <w:spacing w:val="-2"/>
          <w:sz w:val="24"/>
          <w:szCs w:val="24"/>
        </w:rPr>
      </w:pPr>
    </w:p>
    <w:p w:rsidR="00CB732A" w:rsidRPr="00E5193D" w:rsidRDefault="00CB732A" w:rsidP="00AE7BC2">
      <w:pPr>
        <w:numPr>
          <w:ilvl w:val="0"/>
          <w:numId w:val="7"/>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Provider Credentialing Application</w:t>
      </w:r>
    </w:p>
    <w:p w:rsidR="00DC4403" w:rsidRPr="008462CE" w:rsidRDefault="00DC4403" w:rsidP="009D4763">
      <w:pPr>
        <w:tabs>
          <w:tab w:val="left" w:pos="-720"/>
          <w:tab w:val="left" w:pos="1170"/>
        </w:tabs>
        <w:suppressAutoHyphens/>
        <w:ind w:left="1440" w:hanging="720"/>
        <w:rPr>
          <w:rFonts w:ascii="Courier New" w:hAnsi="Courier New" w:cs="Courier New"/>
          <w:spacing w:val="-2"/>
          <w:sz w:val="24"/>
          <w:szCs w:val="24"/>
        </w:rPr>
      </w:pPr>
    </w:p>
    <w:p w:rsidR="00656761" w:rsidRDefault="00C60BBB" w:rsidP="00AE7BC2">
      <w:pPr>
        <w:numPr>
          <w:ilvl w:val="0"/>
          <w:numId w:val="19"/>
        </w:numPr>
        <w:tabs>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At the time of initial credentia</w:t>
      </w:r>
      <w:r w:rsidR="00826A64" w:rsidRPr="00E5193D">
        <w:rPr>
          <w:rFonts w:ascii="Courier New" w:hAnsi="Courier New" w:cs="Courier New"/>
          <w:spacing w:val="-2"/>
          <w:sz w:val="24"/>
          <w:szCs w:val="24"/>
        </w:rPr>
        <w:t xml:space="preserve">ling, all prospective providers </w:t>
      </w:r>
      <w:r w:rsidRPr="00E5193D">
        <w:rPr>
          <w:rFonts w:ascii="Courier New" w:hAnsi="Courier New" w:cs="Courier New"/>
          <w:spacing w:val="-2"/>
          <w:sz w:val="24"/>
          <w:szCs w:val="24"/>
        </w:rPr>
        <w:t>shall complete</w:t>
      </w:r>
      <w:r w:rsidR="00546067" w:rsidRPr="00E5193D">
        <w:rPr>
          <w:rFonts w:ascii="Courier New" w:hAnsi="Courier New" w:cs="Courier New"/>
          <w:spacing w:val="-2"/>
          <w:sz w:val="24"/>
          <w:szCs w:val="24"/>
        </w:rPr>
        <w:t xml:space="preserve"> </w:t>
      </w:r>
      <w:r w:rsidR="00553E61" w:rsidRPr="00E5193D">
        <w:rPr>
          <w:rFonts w:ascii="Courier New" w:hAnsi="Courier New" w:cs="Courier New"/>
          <w:spacing w:val="-2"/>
          <w:sz w:val="24"/>
          <w:szCs w:val="24"/>
        </w:rPr>
        <w:t>NorthCare</w:t>
      </w:r>
      <w:r w:rsidR="00546067" w:rsidRPr="00E5193D">
        <w:rPr>
          <w:rFonts w:ascii="Courier New" w:hAnsi="Courier New" w:cs="Courier New"/>
          <w:spacing w:val="-2"/>
          <w:sz w:val="24"/>
          <w:szCs w:val="24"/>
        </w:rPr>
        <w:t>’s</w:t>
      </w:r>
      <w:r w:rsidR="00553E61" w:rsidRPr="00E5193D">
        <w:rPr>
          <w:rFonts w:ascii="Courier New" w:hAnsi="Courier New" w:cs="Courier New"/>
          <w:spacing w:val="-2"/>
          <w:sz w:val="24"/>
          <w:szCs w:val="24"/>
        </w:rPr>
        <w:t xml:space="preserve"> Network </w:t>
      </w:r>
      <w:r w:rsidR="00CA22DA" w:rsidRPr="00E5193D">
        <w:rPr>
          <w:rFonts w:ascii="Courier New" w:hAnsi="Courier New" w:cs="Courier New"/>
          <w:spacing w:val="-2"/>
          <w:sz w:val="24"/>
          <w:szCs w:val="24"/>
        </w:rPr>
        <w:t>Credentialing Application</w:t>
      </w:r>
      <w:r w:rsidR="00826A64" w:rsidRPr="00E5193D">
        <w:rPr>
          <w:rFonts w:ascii="Courier New" w:hAnsi="Courier New" w:cs="Courier New"/>
          <w:spacing w:val="-2"/>
          <w:sz w:val="24"/>
          <w:szCs w:val="24"/>
        </w:rPr>
        <w:t>.</w:t>
      </w:r>
    </w:p>
    <w:p w:rsidR="005D3EED" w:rsidRPr="00E5193D" w:rsidRDefault="005D3EED" w:rsidP="00230E4B">
      <w:pPr>
        <w:tabs>
          <w:tab w:val="left" w:pos="-720"/>
          <w:tab w:val="left" w:pos="2160"/>
        </w:tabs>
        <w:suppressAutoHyphens/>
        <w:spacing w:line="140" w:lineRule="exact"/>
        <w:ind w:left="1440"/>
        <w:rPr>
          <w:rFonts w:ascii="Courier New" w:hAnsi="Courier New" w:cs="Courier New"/>
          <w:spacing w:val="-2"/>
          <w:sz w:val="24"/>
          <w:szCs w:val="24"/>
        </w:rPr>
      </w:pPr>
    </w:p>
    <w:p w:rsidR="00217121" w:rsidRPr="00E5193D" w:rsidRDefault="00D729B3" w:rsidP="00AE7BC2">
      <w:pPr>
        <w:numPr>
          <w:ilvl w:val="0"/>
          <w:numId w:val="19"/>
        </w:numPr>
        <w:tabs>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CCMHS</w:t>
      </w:r>
      <w:r w:rsidR="00217121" w:rsidRPr="00E5193D">
        <w:rPr>
          <w:rFonts w:ascii="Courier New" w:hAnsi="Courier New" w:cs="Courier New"/>
          <w:spacing w:val="-2"/>
          <w:sz w:val="24"/>
          <w:szCs w:val="24"/>
        </w:rPr>
        <w:t xml:space="preserve"> will </w:t>
      </w:r>
      <w:r w:rsidR="00176FE3" w:rsidRPr="00E5193D">
        <w:rPr>
          <w:rFonts w:ascii="Courier New" w:hAnsi="Courier New" w:cs="Courier New"/>
          <w:spacing w:val="-2"/>
          <w:sz w:val="24"/>
          <w:szCs w:val="24"/>
        </w:rPr>
        <w:t xml:space="preserve">provide a cover letter to </w:t>
      </w:r>
      <w:r w:rsidR="00FA42CD" w:rsidRPr="00E5193D">
        <w:rPr>
          <w:rFonts w:ascii="Courier New" w:hAnsi="Courier New" w:cs="Courier New"/>
          <w:spacing w:val="-2"/>
          <w:sz w:val="24"/>
          <w:szCs w:val="24"/>
        </w:rPr>
        <w:t>inform all credentialing</w:t>
      </w:r>
      <w:r w:rsidR="00826A64" w:rsidRPr="00E5193D">
        <w:rPr>
          <w:rFonts w:ascii="Courier New" w:hAnsi="Courier New" w:cs="Courier New"/>
          <w:spacing w:val="-2"/>
          <w:sz w:val="24"/>
          <w:szCs w:val="24"/>
        </w:rPr>
        <w:t xml:space="preserve"> </w:t>
      </w:r>
      <w:r w:rsidR="00FA42CD" w:rsidRPr="00E5193D">
        <w:rPr>
          <w:rFonts w:ascii="Courier New" w:hAnsi="Courier New" w:cs="Courier New"/>
          <w:spacing w:val="-2"/>
          <w:sz w:val="24"/>
          <w:szCs w:val="24"/>
        </w:rPr>
        <w:t xml:space="preserve">applicants </w:t>
      </w:r>
      <w:r w:rsidR="005A1558" w:rsidRPr="00E5193D">
        <w:rPr>
          <w:rFonts w:ascii="Courier New" w:hAnsi="Courier New" w:cs="Courier New"/>
          <w:spacing w:val="-2"/>
          <w:sz w:val="24"/>
          <w:szCs w:val="24"/>
        </w:rPr>
        <w:t xml:space="preserve">about </w:t>
      </w:r>
      <w:r w:rsidR="00217121" w:rsidRPr="00E5193D">
        <w:rPr>
          <w:rFonts w:ascii="Courier New" w:hAnsi="Courier New" w:cs="Courier New"/>
          <w:spacing w:val="-2"/>
          <w:sz w:val="24"/>
          <w:szCs w:val="24"/>
        </w:rPr>
        <w:t>the specific</w:t>
      </w:r>
      <w:r w:rsidR="00FD4126" w:rsidRPr="00E5193D">
        <w:rPr>
          <w:rFonts w:ascii="Courier New" w:hAnsi="Courier New" w:cs="Courier New"/>
          <w:spacing w:val="-2"/>
          <w:sz w:val="24"/>
          <w:szCs w:val="24"/>
        </w:rPr>
        <w:t xml:space="preserve"> </w:t>
      </w:r>
      <w:r w:rsidR="00217121" w:rsidRPr="00E5193D">
        <w:rPr>
          <w:rFonts w:ascii="Courier New" w:hAnsi="Courier New" w:cs="Courier New"/>
          <w:spacing w:val="-2"/>
          <w:sz w:val="24"/>
          <w:szCs w:val="24"/>
        </w:rPr>
        <w:t xml:space="preserve">staff to contact </w:t>
      </w:r>
      <w:r w:rsidR="005A1558" w:rsidRPr="00E5193D">
        <w:rPr>
          <w:rFonts w:ascii="Courier New" w:hAnsi="Courier New" w:cs="Courier New"/>
          <w:spacing w:val="-2"/>
          <w:sz w:val="24"/>
          <w:szCs w:val="24"/>
        </w:rPr>
        <w:t>in order to:</w:t>
      </w:r>
    </w:p>
    <w:p w:rsidR="006D4FC5" w:rsidRPr="00E5193D" w:rsidRDefault="006D4FC5" w:rsidP="00AB0B02">
      <w:pPr>
        <w:tabs>
          <w:tab w:val="left" w:pos="-720"/>
          <w:tab w:val="left" w:pos="1350"/>
          <w:tab w:val="left" w:pos="2160"/>
        </w:tabs>
        <w:suppressAutoHyphens/>
        <w:spacing w:line="180" w:lineRule="exact"/>
        <w:ind w:left="2160" w:hanging="720"/>
        <w:rPr>
          <w:rFonts w:ascii="Courier New" w:hAnsi="Courier New" w:cs="Courier New"/>
          <w:spacing w:val="-2"/>
          <w:sz w:val="24"/>
          <w:szCs w:val="24"/>
        </w:rPr>
      </w:pPr>
    </w:p>
    <w:p w:rsidR="00217121" w:rsidRDefault="00217121" w:rsidP="00AE7BC2">
      <w:pPr>
        <w:numPr>
          <w:ilvl w:val="0"/>
          <w:numId w:val="20"/>
        </w:numPr>
        <w:tabs>
          <w:tab w:val="left" w:pos="-720"/>
          <w:tab w:val="left" w:pos="288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Communicate about the status of their</w:t>
      </w:r>
      <w:r w:rsidR="00EE424F"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credentialing request.</w:t>
      </w:r>
    </w:p>
    <w:p w:rsidR="008462CE" w:rsidRPr="00E5193D" w:rsidRDefault="008462CE" w:rsidP="00230E4B">
      <w:pPr>
        <w:tabs>
          <w:tab w:val="left" w:pos="-720"/>
          <w:tab w:val="left" w:pos="2880"/>
        </w:tabs>
        <w:suppressAutoHyphens/>
        <w:spacing w:line="-140" w:lineRule="auto"/>
        <w:ind w:left="2160"/>
        <w:rPr>
          <w:rFonts w:ascii="Courier New" w:hAnsi="Courier New" w:cs="Courier New"/>
          <w:spacing w:val="-2"/>
          <w:sz w:val="24"/>
          <w:szCs w:val="24"/>
        </w:rPr>
      </w:pPr>
    </w:p>
    <w:p w:rsidR="00DC4403" w:rsidRPr="00E5193D" w:rsidRDefault="00217121" w:rsidP="00AE7BC2">
      <w:pPr>
        <w:numPr>
          <w:ilvl w:val="0"/>
          <w:numId w:val="20"/>
        </w:numPr>
        <w:tabs>
          <w:tab w:val="left" w:pos="-720"/>
          <w:tab w:val="left" w:pos="288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Have the opportunity to c</w:t>
      </w:r>
      <w:r w:rsidR="00B57804" w:rsidRPr="00E5193D">
        <w:rPr>
          <w:rFonts w:ascii="Courier New" w:hAnsi="Courier New" w:cs="Courier New"/>
          <w:spacing w:val="-2"/>
          <w:sz w:val="24"/>
          <w:szCs w:val="24"/>
        </w:rPr>
        <w:t xml:space="preserve">orrect incomplete, inaccurate or </w:t>
      </w:r>
      <w:r w:rsidRPr="00E5193D">
        <w:rPr>
          <w:rFonts w:ascii="Courier New" w:hAnsi="Courier New" w:cs="Courier New"/>
          <w:spacing w:val="-2"/>
          <w:sz w:val="24"/>
          <w:szCs w:val="24"/>
        </w:rPr>
        <w:t>conflicting credentialing information.</w:t>
      </w:r>
    </w:p>
    <w:p w:rsidR="00217121" w:rsidRPr="00E5193D" w:rsidRDefault="00217121" w:rsidP="009E432C">
      <w:pPr>
        <w:tabs>
          <w:tab w:val="left" w:pos="-720"/>
          <w:tab w:val="left" w:pos="288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ab/>
      </w:r>
    </w:p>
    <w:p w:rsidR="008A1C81" w:rsidRPr="00E5193D" w:rsidRDefault="00452AC9" w:rsidP="00AE7BC2">
      <w:pPr>
        <w:numPr>
          <w:ilvl w:val="0"/>
          <w:numId w:val="7"/>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Background Check/Primary Source Verification</w:t>
      </w:r>
    </w:p>
    <w:p w:rsidR="005B3354" w:rsidRPr="00E5193D" w:rsidRDefault="005B3354" w:rsidP="00EE424F">
      <w:pPr>
        <w:tabs>
          <w:tab w:val="left" w:pos="-720"/>
        </w:tabs>
        <w:suppressAutoHyphens/>
        <w:ind w:left="1440"/>
        <w:rPr>
          <w:rFonts w:ascii="Courier New" w:hAnsi="Courier New" w:cs="Courier New"/>
          <w:spacing w:val="-2"/>
          <w:sz w:val="24"/>
          <w:szCs w:val="24"/>
        </w:rPr>
      </w:pPr>
    </w:p>
    <w:p w:rsidR="005A1558" w:rsidRPr="00E5193D" w:rsidRDefault="00C1643F"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Primary and secondary source verification is completed within six months of the dated application.</w:t>
      </w:r>
      <w:r w:rsidR="00317A2D" w:rsidRPr="00E5193D">
        <w:rPr>
          <w:rFonts w:ascii="Courier New" w:hAnsi="Courier New" w:cs="Courier New"/>
          <w:spacing w:val="-2"/>
          <w:sz w:val="24"/>
          <w:szCs w:val="24"/>
        </w:rPr>
        <w:t xml:space="preserve"> </w:t>
      </w:r>
      <w:r w:rsidR="008462CE">
        <w:rPr>
          <w:rFonts w:ascii="Courier New" w:hAnsi="Courier New" w:cs="Courier New"/>
          <w:spacing w:val="-2"/>
          <w:sz w:val="24"/>
          <w:szCs w:val="24"/>
        </w:rPr>
        <w:t xml:space="preserve"> </w:t>
      </w:r>
      <w:r w:rsidR="0023640F" w:rsidRPr="00E5193D">
        <w:rPr>
          <w:rFonts w:ascii="Courier New" w:hAnsi="Courier New" w:cs="Courier New"/>
          <w:spacing w:val="-2"/>
          <w:sz w:val="24"/>
          <w:szCs w:val="24"/>
        </w:rPr>
        <w:t>Telephone verification is acceptable if the call is documented and includes the name of the person at the issuing entity</w:t>
      </w:r>
      <w:r w:rsidR="007F678B" w:rsidRPr="00E5193D">
        <w:rPr>
          <w:rFonts w:ascii="Courier New" w:hAnsi="Courier New" w:cs="Courier New"/>
          <w:spacing w:val="-2"/>
          <w:sz w:val="24"/>
          <w:szCs w:val="24"/>
        </w:rPr>
        <w:t xml:space="preserve">. </w:t>
      </w:r>
      <w:r w:rsidR="008462CE">
        <w:rPr>
          <w:rFonts w:ascii="Courier New" w:hAnsi="Courier New" w:cs="Courier New"/>
          <w:spacing w:val="-2"/>
          <w:sz w:val="24"/>
          <w:szCs w:val="24"/>
        </w:rPr>
        <w:t xml:space="preserve"> </w:t>
      </w:r>
      <w:r w:rsidR="007F678B" w:rsidRPr="00E5193D">
        <w:rPr>
          <w:rFonts w:ascii="Courier New" w:hAnsi="Courier New" w:cs="Courier New"/>
          <w:spacing w:val="-2"/>
          <w:sz w:val="24"/>
          <w:szCs w:val="24"/>
        </w:rPr>
        <w:t xml:space="preserve">The documentation is signed and dated by the </w:t>
      </w:r>
      <w:r w:rsidR="00D729B3" w:rsidRPr="00E5193D">
        <w:rPr>
          <w:rFonts w:ascii="Courier New" w:hAnsi="Courier New" w:cs="Courier New"/>
          <w:spacing w:val="-2"/>
          <w:sz w:val="24"/>
          <w:szCs w:val="24"/>
        </w:rPr>
        <w:t>CCMHS</w:t>
      </w:r>
      <w:r w:rsidR="007F678B" w:rsidRPr="00E5193D">
        <w:rPr>
          <w:rFonts w:ascii="Courier New" w:hAnsi="Courier New" w:cs="Courier New"/>
          <w:spacing w:val="-2"/>
          <w:sz w:val="24"/>
          <w:szCs w:val="24"/>
        </w:rPr>
        <w:t xml:space="preserve"> staff that obtains the information.</w:t>
      </w:r>
    </w:p>
    <w:p w:rsidR="005A1558" w:rsidRPr="00E5193D" w:rsidRDefault="005A1558" w:rsidP="00EE424F">
      <w:pPr>
        <w:tabs>
          <w:tab w:val="left" w:pos="-720"/>
        </w:tabs>
        <w:suppressAutoHyphens/>
        <w:ind w:left="1440"/>
        <w:rPr>
          <w:rFonts w:ascii="Courier New" w:hAnsi="Courier New" w:cs="Courier New"/>
          <w:spacing w:val="-2"/>
          <w:sz w:val="24"/>
          <w:szCs w:val="24"/>
        </w:rPr>
      </w:pPr>
    </w:p>
    <w:p w:rsidR="00613D89" w:rsidRPr="00E5193D" w:rsidRDefault="00366E02" w:rsidP="00EE424F">
      <w:pPr>
        <w:tabs>
          <w:tab w:val="left" w:pos="-720"/>
          <w:tab w:val="left" w:pos="9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Following completion of the prov</w:t>
      </w:r>
      <w:r w:rsidR="005B3354" w:rsidRPr="00E5193D">
        <w:rPr>
          <w:rFonts w:ascii="Courier New" w:hAnsi="Courier New" w:cs="Courier New"/>
          <w:spacing w:val="-2"/>
          <w:sz w:val="24"/>
          <w:szCs w:val="24"/>
        </w:rPr>
        <w:t>ider credentialing application,</w:t>
      </w:r>
      <w:r w:rsidR="00E5193D">
        <w:rPr>
          <w:rFonts w:ascii="Courier New" w:hAnsi="Courier New" w:cs="Courier New"/>
          <w:spacing w:val="-2"/>
          <w:sz w:val="24"/>
          <w:szCs w:val="24"/>
        </w:rPr>
        <w:t xml:space="preserve"> </w:t>
      </w:r>
      <w:r w:rsidRPr="00E5193D">
        <w:rPr>
          <w:rFonts w:ascii="Courier New" w:hAnsi="Courier New" w:cs="Courier New"/>
          <w:spacing w:val="-2"/>
          <w:sz w:val="24"/>
          <w:szCs w:val="24"/>
        </w:rPr>
        <w:t>in</w:t>
      </w:r>
      <w:r w:rsidR="003F32F5" w:rsidRPr="00E5193D">
        <w:rPr>
          <w:rFonts w:ascii="Courier New" w:hAnsi="Courier New" w:cs="Courier New"/>
          <w:spacing w:val="-2"/>
          <w:sz w:val="24"/>
          <w:szCs w:val="24"/>
        </w:rPr>
        <w:t xml:space="preserve">cluding submission of required </w:t>
      </w:r>
      <w:r w:rsidR="00CA22DA" w:rsidRPr="00E5193D">
        <w:rPr>
          <w:rFonts w:ascii="Courier New" w:hAnsi="Courier New" w:cs="Courier New"/>
          <w:spacing w:val="-2"/>
          <w:sz w:val="24"/>
          <w:szCs w:val="24"/>
        </w:rPr>
        <w:t>support documentation</w:t>
      </w:r>
      <w:r w:rsidR="003F32F5" w:rsidRPr="00E5193D">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003D490D" w:rsidRPr="00E5193D">
        <w:rPr>
          <w:rFonts w:ascii="Courier New" w:hAnsi="Courier New" w:cs="Courier New"/>
          <w:spacing w:val="-2"/>
          <w:sz w:val="24"/>
          <w:szCs w:val="24"/>
        </w:rPr>
        <w:t>’s</w:t>
      </w:r>
      <w:r w:rsidR="005B3354" w:rsidRPr="00E5193D">
        <w:rPr>
          <w:rFonts w:ascii="Courier New" w:hAnsi="Courier New" w:cs="Courier New"/>
          <w:spacing w:val="-2"/>
          <w:sz w:val="24"/>
          <w:szCs w:val="24"/>
        </w:rPr>
        <w:t xml:space="preserve"> HR </w:t>
      </w:r>
      <w:r w:rsidR="003F32F5" w:rsidRPr="00E5193D">
        <w:rPr>
          <w:rFonts w:ascii="Courier New" w:hAnsi="Courier New" w:cs="Courier New"/>
          <w:spacing w:val="-2"/>
          <w:sz w:val="24"/>
          <w:szCs w:val="24"/>
        </w:rPr>
        <w:t>Department completes p</w:t>
      </w:r>
      <w:r w:rsidR="00613D89" w:rsidRPr="00E5193D">
        <w:rPr>
          <w:rFonts w:ascii="Courier New" w:hAnsi="Courier New" w:cs="Courier New"/>
          <w:spacing w:val="-2"/>
          <w:sz w:val="24"/>
          <w:szCs w:val="24"/>
        </w:rPr>
        <w:t>rimary source verification on the following:</w:t>
      </w:r>
    </w:p>
    <w:p w:rsidR="00DC4403" w:rsidRPr="00E5193D" w:rsidRDefault="00DC4403" w:rsidP="00EE424F">
      <w:pPr>
        <w:tabs>
          <w:tab w:val="left" w:pos="-720"/>
        </w:tabs>
        <w:suppressAutoHyphens/>
        <w:ind w:left="1440"/>
        <w:rPr>
          <w:rFonts w:ascii="Courier New" w:hAnsi="Courier New" w:cs="Courier New"/>
          <w:spacing w:val="-2"/>
          <w:sz w:val="24"/>
          <w:szCs w:val="24"/>
        </w:rPr>
      </w:pPr>
    </w:p>
    <w:p w:rsidR="00613D89" w:rsidRDefault="00613D89" w:rsidP="00AE7BC2">
      <w:pPr>
        <w:numPr>
          <w:ilvl w:val="0"/>
          <w:numId w:val="1"/>
        </w:numPr>
        <w:tabs>
          <w:tab w:val="clear" w:pos="1440"/>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Licensure or certification</w:t>
      </w:r>
      <w:r w:rsidR="005B3354" w:rsidRPr="00E5193D">
        <w:rPr>
          <w:rFonts w:ascii="Courier New" w:hAnsi="Courier New" w:cs="Courier New"/>
          <w:spacing w:val="-2"/>
          <w:sz w:val="24"/>
          <w:szCs w:val="24"/>
        </w:rPr>
        <w:t>.</w:t>
      </w:r>
    </w:p>
    <w:p w:rsidR="005D3EED" w:rsidRPr="00E5193D" w:rsidRDefault="005D3EED" w:rsidP="005D3EED">
      <w:pPr>
        <w:tabs>
          <w:tab w:val="left" w:pos="-720"/>
          <w:tab w:val="left" w:pos="2160"/>
        </w:tabs>
        <w:suppressAutoHyphens/>
        <w:ind w:left="1080"/>
        <w:rPr>
          <w:rFonts w:ascii="Courier New" w:hAnsi="Courier New" w:cs="Courier New"/>
          <w:spacing w:val="-2"/>
          <w:sz w:val="24"/>
          <w:szCs w:val="24"/>
        </w:rPr>
      </w:pPr>
    </w:p>
    <w:p w:rsidR="00613D89" w:rsidRDefault="00613D89" w:rsidP="00AE7BC2">
      <w:pPr>
        <w:numPr>
          <w:ilvl w:val="0"/>
          <w:numId w:val="1"/>
        </w:numPr>
        <w:tabs>
          <w:tab w:val="clear" w:pos="1440"/>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Board certification, or highest level of credentials attained, if applicable, or completion of any required internships, residency programs, or other post-graduate training.</w:t>
      </w:r>
    </w:p>
    <w:p w:rsidR="005D3EED" w:rsidRPr="00E5193D" w:rsidRDefault="005D3EED" w:rsidP="005D3EED">
      <w:pPr>
        <w:tabs>
          <w:tab w:val="left" w:pos="-720"/>
          <w:tab w:val="left" w:pos="2160"/>
        </w:tabs>
        <w:suppressAutoHyphens/>
        <w:rPr>
          <w:rFonts w:ascii="Courier New" w:hAnsi="Courier New" w:cs="Courier New"/>
          <w:spacing w:val="-2"/>
          <w:sz w:val="24"/>
          <w:szCs w:val="24"/>
        </w:rPr>
      </w:pPr>
    </w:p>
    <w:p w:rsidR="00613D89" w:rsidRDefault="00613D89" w:rsidP="00AE7BC2">
      <w:pPr>
        <w:numPr>
          <w:ilvl w:val="0"/>
          <w:numId w:val="1"/>
        </w:numPr>
        <w:tabs>
          <w:tab w:val="clear" w:pos="1440"/>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 xml:space="preserve">Documentation of graduation from an accredited school. </w:t>
      </w:r>
      <w:r w:rsidR="00004E25">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requires a copy of the provider’s terminal degree diploma</w:t>
      </w:r>
      <w:r w:rsidR="007107A3" w:rsidRPr="00E5193D">
        <w:rPr>
          <w:rFonts w:ascii="Courier New" w:hAnsi="Courier New" w:cs="Courier New"/>
          <w:spacing w:val="-2"/>
          <w:sz w:val="24"/>
          <w:szCs w:val="24"/>
        </w:rPr>
        <w:t>, if available,</w:t>
      </w:r>
      <w:r w:rsidRPr="00E5193D">
        <w:rPr>
          <w:rFonts w:ascii="Courier New" w:hAnsi="Courier New" w:cs="Courier New"/>
          <w:spacing w:val="-2"/>
          <w:sz w:val="24"/>
          <w:szCs w:val="24"/>
        </w:rPr>
        <w:t xml:space="preserve"> and </w:t>
      </w:r>
      <w:r w:rsidR="00201937" w:rsidRPr="00E5193D">
        <w:rPr>
          <w:rFonts w:ascii="Courier New" w:hAnsi="Courier New" w:cs="Courier New"/>
          <w:spacing w:val="-2"/>
          <w:sz w:val="24"/>
          <w:szCs w:val="24"/>
        </w:rPr>
        <w:t xml:space="preserve">official </w:t>
      </w:r>
      <w:r w:rsidRPr="00E5193D">
        <w:rPr>
          <w:rFonts w:ascii="Courier New" w:hAnsi="Courier New" w:cs="Courier New"/>
          <w:spacing w:val="-2"/>
          <w:sz w:val="24"/>
          <w:szCs w:val="24"/>
        </w:rPr>
        <w:t>transcripts.</w:t>
      </w:r>
    </w:p>
    <w:p w:rsidR="005D3EED" w:rsidRPr="00E5193D" w:rsidRDefault="005D3EED" w:rsidP="005D3EED">
      <w:pPr>
        <w:tabs>
          <w:tab w:val="left" w:pos="-720"/>
          <w:tab w:val="left" w:pos="2160"/>
        </w:tabs>
        <w:suppressAutoHyphens/>
        <w:rPr>
          <w:rFonts w:ascii="Courier New" w:hAnsi="Courier New" w:cs="Courier New"/>
          <w:spacing w:val="-2"/>
          <w:sz w:val="24"/>
          <w:szCs w:val="24"/>
        </w:rPr>
      </w:pPr>
    </w:p>
    <w:p w:rsidR="0026610D" w:rsidRDefault="00977860" w:rsidP="00AE7BC2">
      <w:pPr>
        <w:numPr>
          <w:ilvl w:val="0"/>
          <w:numId w:val="1"/>
        </w:numPr>
        <w:tabs>
          <w:tab w:val="clear" w:pos="1440"/>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Data Bank query</w:t>
      </w:r>
      <w:r w:rsidR="001B2AB2" w:rsidRPr="00E5193D">
        <w:rPr>
          <w:rFonts w:ascii="Courier New" w:hAnsi="Courier New" w:cs="Courier New"/>
          <w:spacing w:val="-2"/>
          <w:sz w:val="24"/>
          <w:szCs w:val="24"/>
        </w:rPr>
        <w:t>.</w:t>
      </w:r>
    </w:p>
    <w:p w:rsidR="005D3EED" w:rsidRPr="00E5193D" w:rsidRDefault="005D3EED" w:rsidP="005D3EED">
      <w:pPr>
        <w:tabs>
          <w:tab w:val="left" w:pos="-720"/>
          <w:tab w:val="left" w:pos="2160"/>
        </w:tabs>
        <w:suppressAutoHyphens/>
        <w:rPr>
          <w:rFonts w:ascii="Courier New" w:hAnsi="Courier New" w:cs="Courier New"/>
          <w:spacing w:val="-2"/>
          <w:sz w:val="24"/>
          <w:szCs w:val="24"/>
        </w:rPr>
      </w:pPr>
    </w:p>
    <w:p w:rsidR="00613D89" w:rsidRPr="00E5193D" w:rsidRDefault="00EE424F" w:rsidP="00EE424F">
      <w:pPr>
        <w:tabs>
          <w:tab w:val="left" w:pos="-720"/>
          <w:tab w:val="left" w:pos="1440"/>
          <w:tab w:val="left" w:pos="1530"/>
          <w:tab w:val="left" w:pos="171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5.</w:t>
      </w:r>
      <w:r w:rsidR="000E151A" w:rsidRPr="00E5193D">
        <w:rPr>
          <w:rFonts w:ascii="Courier New" w:hAnsi="Courier New" w:cs="Courier New"/>
          <w:spacing w:val="-2"/>
          <w:sz w:val="24"/>
          <w:szCs w:val="24"/>
        </w:rPr>
        <w:tab/>
      </w:r>
      <w:r w:rsidR="00613D89" w:rsidRPr="00E5193D">
        <w:rPr>
          <w:rFonts w:ascii="Courier New" w:hAnsi="Courier New" w:cs="Courier New"/>
          <w:spacing w:val="-2"/>
          <w:sz w:val="24"/>
          <w:szCs w:val="24"/>
        </w:rPr>
        <w:t>If the individual practitioner undergoing credentialing is a physician, the physician profile</w:t>
      </w:r>
      <w:r w:rsidR="00D81A0A" w:rsidRPr="00E5193D">
        <w:rPr>
          <w:rFonts w:ascii="Courier New" w:hAnsi="Courier New" w:cs="Courier New"/>
          <w:spacing w:val="-2"/>
          <w:sz w:val="24"/>
          <w:szCs w:val="24"/>
        </w:rPr>
        <w:t xml:space="preserve"> </w:t>
      </w:r>
      <w:r w:rsidR="00613D89" w:rsidRPr="00E5193D">
        <w:rPr>
          <w:rFonts w:ascii="Courier New" w:hAnsi="Courier New" w:cs="Courier New"/>
          <w:spacing w:val="-2"/>
          <w:sz w:val="24"/>
          <w:szCs w:val="24"/>
        </w:rPr>
        <w:t>information obtained from the American Medical Association may be used to satisfy the primary source requirements of (1), (2), and (3) above.</w:t>
      </w:r>
    </w:p>
    <w:p w:rsidR="00C1643F" w:rsidRPr="00E5193D" w:rsidRDefault="00C1643F" w:rsidP="009D4763">
      <w:pPr>
        <w:tabs>
          <w:tab w:val="left" w:pos="-720"/>
        </w:tabs>
        <w:suppressAutoHyphens/>
        <w:ind w:left="1440" w:hanging="720"/>
        <w:rPr>
          <w:rFonts w:ascii="Courier New" w:hAnsi="Courier New" w:cs="Courier New"/>
          <w:spacing w:val="-2"/>
          <w:sz w:val="24"/>
          <w:szCs w:val="24"/>
        </w:rPr>
      </w:pPr>
    </w:p>
    <w:p w:rsidR="00BD6ECC" w:rsidRPr="00E5193D" w:rsidRDefault="00D729B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w:t>
      </w:r>
      <w:r w:rsidR="00B472BF" w:rsidRPr="00E5193D">
        <w:rPr>
          <w:rFonts w:ascii="Courier New" w:hAnsi="Courier New" w:cs="Courier New"/>
          <w:spacing w:val="-2"/>
          <w:sz w:val="24"/>
          <w:szCs w:val="24"/>
        </w:rPr>
        <w:t xml:space="preserve"> </w:t>
      </w:r>
      <w:r w:rsidR="00E17A9A">
        <w:rPr>
          <w:rFonts w:ascii="Courier New" w:hAnsi="Courier New" w:cs="Courier New"/>
          <w:spacing w:val="-2"/>
          <w:sz w:val="24"/>
          <w:szCs w:val="24"/>
        </w:rPr>
        <w:t xml:space="preserve">may </w:t>
      </w:r>
      <w:r w:rsidR="00B472BF" w:rsidRPr="00E5193D">
        <w:rPr>
          <w:rFonts w:ascii="Courier New" w:hAnsi="Courier New" w:cs="Courier New"/>
          <w:spacing w:val="-2"/>
          <w:sz w:val="24"/>
          <w:szCs w:val="24"/>
        </w:rPr>
        <w:t xml:space="preserve">require prospective providers that will be directly employed by </w:t>
      </w:r>
      <w:r w:rsidRPr="00E5193D">
        <w:rPr>
          <w:rFonts w:ascii="Courier New" w:hAnsi="Courier New" w:cs="Courier New"/>
          <w:spacing w:val="-2"/>
          <w:sz w:val="24"/>
          <w:szCs w:val="24"/>
        </w:rPr>
        <w:t>CCMHS</w:t>
      </w:r>
      <w:r w:rsidR="001E4E4C" w:rsidRPr="00E5193D">
        <w:rPr>
          <w:rFonts w:ascii="Courier New" w:hAnsi="Courier New" w:cs="Courier New"/>
          <w:spacing w:val="-2"/>
          <w:sz w:val="24"/>
          <w:szCs w:val="24"/>
        </w:rPr>
        <w:t xml:space="preserve"> </w:t>
      </w:r>
      <w:r w:rsidR="0083771E" w:rsidRPr="00E5193D">
        <w:rPr>
          <w:rFonts w:ascii="Courier New" w:hAnsi="Courier New" w:cs="Courier New"/>
          <w:spacing w:val="-2"/>
          <w:sz w:val="24"/>
          <w:szCs w:val="24"/>
        </w:rPr>
        <w:t xml:space="preserve">to </w:t>
      </w:r>
      <w:r w:rsidR="001E4E4C" w:rsidRPr="00E5193D">
        <w:rPr>
          <w:rFonts w:ascii="Courier New" w:hAnsi="Courier New" w:cs="Courier New"/>
          <w:spacing w:val="-2"/>
          <w:sz w:val="24"/>
          <w:szCs w:val="24"/>
        </w:rPr>
        <w:t>complete</w:t>
      </w:r>
      <w:r w:rsidR="00B472BF" w:rsidRPr="00E5193D">
        <w:rPr>
          <w:rFonts w:ascii="Courier New" w:hAnsi="Courier New" w:cs="Courier New"/>
          <w:spacing w:val="-2"/>
          <w:sz w:val="24"/>
          <w:szCs w:val="24"/>
        </w:rPr>
        <w:t xml:space="preserve"> fingerprinting with the Michigan Long Term Care Background Check data base. </w:t>
      </w:r>
      <w:r w:rsidR="00004E25">
        <w:rPr>
          <w:rFonts w:ascii="Courier New" w:hAnsi="Courier New" w:cs="Courier New"/>
          <w:spacing w:val="-2"/>
          <w:sz w:val="24"/>
          <w:szCs w:val="24"/>
        </w:rPr>
        <w:t xml:space="preserve"> </w:t>
      </w:r>
      <w:r w:rsidR="00B472BF" w:rsidRPr="00E5193D">
        <w:rPr>
          <w:rFonts w:ascii="Courier New" w:hAnsi="Courier New" w:cs="Courier New"/>
          <w:spacing w:val="-2"/>
          <w:sz w:val="24"/>
          <w:szCs w:val="24"/>
        </w:rPr>
        <w:t xml:space="preserve">This process includes the following background checks:  Nurse Aid Registry (NAR), Offender Tracking Information System (OTIS), Public Sex Offender Registry (PSOR), </w:t>
      </w:r>
      <w:r w:rsidR="004E0775" w:rsidRPr="00E5193D">
        <w:rPr>
          <w:rFonts w:ascii="Courier New" w:hAnsi="Courier New" w:cs="Courier New"/>
          <w:spacing w:val="-2"/>
          <w:sz w:val="24"/>
          <w:szCs w:val="24"/>
        </w:rPr>
        <w:t>System for Award Management</w:t>
      </w:r>
      <w:r w:rsidR="00066D12">
        <w:rPr>
          <w:rFonts w:ascii="Courier New" w:hAnsi="Courier New" w:cs="Courier New"/>
          <w:spacing w:val="-2"/>
          <w:sz w:val="24"/>
          <w:szCs w:val="24"/>
        </w:rPr>
        <w:t xml:space="preserve"> </w:t>
      </w:r>
      <w:r w:rsidR="00201937" w:rsidRPr="00E5193D">
        <w:rPr>
          <w:rFonts w:ascii="Courier New" w:hAnsi="Courier New" w:cs="Courier New"/>
          <w:spacing w:val="-2"/>
          <w:sz w:val="24"/>
          <w:szCs w:val="24"/>
        </w:rPr>
        <w:t xml:space="preserve">(SAM) </w:t>
      </w:r>
      <w:r w:rsidR="00B472BF" w:rsidRPr="00E5193D">
        <w:rPr>
          <w:rFonts w:ascii="Courier New" w:hAnsi="Courier New" w:cs="Courier New"/>
          <w:spacing w:val="-2"/>
          <w:sz w:val="24"/>
          <w:szCs w:val="24"/>
        </w:rPr>
        <w:t>and the U</w:t>
      </w:r>
      <w:r w:rsidR="004E0775" w:rsidRPr="00E5193D">
        <w:rPr>
          <w:rFonts w:ascii="Courier New" w:hAnsi="Courier New" w:cs="Courier New"/>
          <w:spacing w:val="-2"/>
          <w:sz w:val="24"/>
          <w:szCs w:val="24"/>
        </w:rPr>
        <w:t>.</w:t>
      </w:r>
      <w:r w:rsidR="00B472BF" w:rsidRPr="00E5193D">
        <w:rPr>
          <w:rFonts w:ascii="Courier New" w:hAnsi="Courier New" w:cs="Courier New"/>
          <w:spacing w:val="-2"/>
          <w:sz w:val="24"/>
          <w:szCs w:val="24"/>
        </w:rPr>
        <w:t>S</w:t>
      </w:r>
      <w:r w:rsidR="004E0775" w:rsidRPr="00E5193D">
        <w:rPr>
          <w:rFonts w:ascii="Courier New" w:hAnsi="Courier New" w:cs="Courier New"/>
          <w:spacing w:val="-2"/>
          <w:sz w:val="24"/>
          <w:szCs w:val="24"/>
        </w:rPr>
        <w:t>.</w:t>
      </w:r>
      <w:r w:rsidR="00B472BF" w:rsidRPr="00E5193D">
        <w:rPr>
          <w:rFonts w:ascii="Courier New" w:hAnsi="Courier New" w:cs="Courier New"/>
          <w:spacing w:val="-2"/>
          <w:sz w:val="24"/>
          <w:szCs w:val="24"/>
        </w:rPr>
        <w:t xml:space="preserve"> </w:t>
      </w:r>
      <w:r w:rsidR="004E0775" w:rsidRPr="00E5193D">
        <w:rPr>
          <w:rFonts w:ascii="Courier New" w:hAnsi="Courier New" w:cs="Courier New"/>
          <w:spacing w:val="-2"/>
          <w:sz w:val="24"/>
          <w:szCs w:val="24"/>
        </w:rPr>
        <w:t>Health and Human Services</w:t>
      </w:r>
      <w:r w:rsidR="00B472BF" w:rsidRPr="00E5193D">
        <w:rPr>
          <w:rFonts w:ascii="Courier New" w:hAnsi="Courier New" w:cs="Courier New"/>
          <w:spacing w:val="-2"/>
          <w:sz w:val="24"/>
          <w:szCs w:val="24"/>
        </w:rPr>
        <w:t xml:space="preserve"> Medicare/Medicaid Exclusion List (OIG).</w:t>
      </w:r>
      <w:r w:rsidR="00B07E3B" w:rsidRPr="00E5193D">
        <w:rPr>
          <w:rFonts w:ascii="Courier New" w:hAnsi="Courier New" w:cs="Courier New"/>
          <w:spacing w:val="-2"/>
          <w:sz w:val="24"/>
          <w:szCs w:val="24"/>
        </w:rPr>
        <w:t xml:space="preserve"> </w:t>
      </w:r>
      <w:r w:rsidR="00004E25">
        <w:rPr>
          <w:rFonts w:ascii="Courier New" w:hAnsi="Courier New" w:cs="Courier New"/>
          <w:spacing w:val="-2"/>
          <w:sz w:val="24"/>
          <w:szCs w:val="24"/>
        </w:rPr>
        <w:t xml:space="preserve"> </w:t>
      </w:r>
      <w:r w:rsidR="00B07E3B" w:rsidRPr="00E5193D">
        <w:rPr>
          <w:rFonts w:ascii="Courier New" w:hAnsi="Courier New" w:cs="Courier New"/>
          <w:spacing w:val="-2"/>
          <w:sz w:val="24"/>
          <w:szCs w:val="24"/>
        </w:rPr>
        <w:t xml:space="preserve">Additionally, </w:t>
      </w:r>
      <w:r w:rsidRPr="00E5193D">
        <w:rPr>
          <w:rFonts w:ascii="Courier New" w:hAnsi="Courier New" w:cs="Courier New"/>
          <w:spacing w:val="-2"/>
          <w:sz w:val="24"/>
          <w:szCs w:val="24"/>
        </w:rPr>
        <w:t>CCMHS</w:t>
      </w:r>
      <w:r w:rsidR="00B07E3B" w:rsidRPr="00E5193D">
        <w:rPr>
          <w:rFonts w:ascii="Courier New" w:hAnsi="Courier New" w:cs="Courier New"/>
          <w:spacing w:val="-2"/>
          <w:sz w:val="24"/>
          <w:szCs w:val="24"/>
        </w:rPr>
        <w:t xml:space="preserve"> checks </w:t>
      </w:r>
      <w:r w:rsidR="004E0775" w:rsidRPr="00E5193D">
        <w:rPr>
          <w:rFonts w:ascii="Courier New" w:hAnsi="Courier New" w:cs="Courier New"/>
          <w:spacing w:val="-2"/>
          <w:sz w:val="24"/>
          <w:szCs w:val="24"/>
        </w:rPr>
        <w:t>Internet Criminal History Access Tool (</w:t>
      </w:r>
      <w:r w:rsidR="00841952" w:rsidRPr="00E5193D">
        <w:rPr>
          <w:rFonts w:ascii="Courier New" w:hAnsi="Courier New" w:cs="Courier New"/>
          <w:spacing w:val="-2"/>
          <w:sz w:val="24"/>
          <w:szCs w:val="24"/>
        </w:rPr>
        <w:t>ICHAT</w:t>
      </w:r>
      <w:r w:rsidR="004E0775" w:rsidRPr="00E5193D">
        <w:rPr>
          <w:rFonts w:ascii="Courier New" w:hAnsi="Courier New" w:cs="Courier New"/>
          <w:spacing w:val="-2"/>
          <w:sz w:val="24"/>
          <w:szCs w:val="24"/>
        </w:rPr>
        <w:t>)</w:t>
      </w:r>
      <w:r w:rsidR="00841952" w:rsidRPr="00E5193D">
        <w:rPr>
          <w:rFonts w:ascii="Courier New" w:hAnsi="Courier New" w:cs="Courier New"/>
          <w:spacing w:val="-2"/>
          <w:sz w:val="24"/>
          <w:szCs w:val="24"/>
        </w:rPr>
        <w:t xml:space="preserve"> and </w:t>
      </w:r>
      <w:r w:rsidR="00B07E3B" w:rsidRPr="00E5193D">
        <w:rPr>
          <w:rFonts w:ascii="Courier New" w:hAnsi="Courier New" w:cs="Courier New"/>
          <w:spacing w:val="-2"/>
          <w:sz w:val="24"/>
          <w:szCs w:val="24"/>
        </w:rPr>
        <w:t xml:space="preserve">the sanctioned provider list for the State of Michigan. </w:t>
      </w:r>
      <w:r w:rsidR="00004E25">
        <w:rPr>
          <w:rFonts w:ascii="Courier New" w:hAnsi="Courier New" w:cs="Courier New"/>
          <w:spacing w:val="-2"/>
          <w:sz w:val="24"/>
          <w:szCs w:val="24"/>
        </w:rPr>
        <w:t xml:space="preserve"> </w:t>
      </w:r>
      <w:r w:rsidR="00B472BF" w:rsidRPr="00E5193D">
        <w:rPr>
          <w:rFonts w:ascii="Courier New" w:hAnsi="Courier New" w:cs="Courier New"/>
          <w:spacing w:val="-2"/>
          <w:sz w:val="24"/>
          <w:szCs w:val="24"/>
        </w:rPr>
        <w:t xml:space="preserve">The fingerprinting process determines if the provider </w:t>
      </w:r>
      <w:r w:rsidR="001E4E4C" w:rsidRPr="00E5193D">
        <w:rPr>
          <w:rFonts w:ascii="Courier New" w:hAnsi="Courier New" w:cs="Courier New"/>
          <w:spacing w:val="-2"/>
          <w:sz w:val="24"/>
          <w:szCs w:val="24"/>
        </w:rPr>
        <w:t>is excluded from employment due to criminal history. Fingerprints remain in the database as a means of continuous monitoring of criminal record.</w:t>
      </w:r>
    </w:p>
    <w:p w:rsidR="00201937" w:rsidRPr="00E5193D" w:rsidRDefault="00201937" w:rsidP="009D4763">
      <w:pPr>
        <w:tabs>
          <w:tab w:val="left" w:pos="-720"/>
        </w:tabs>
        <w:suppressAutoHyphens/>
        <w:ind w:left="1440" w:hanging="720"/>
        <w:rPr>
          <w:rFonts w:ascii="Courier New" w:hAnsi="Courier New" w:cs="Courier New"/>
          <w:spacing w:val="-2"/>
          <w:sz w:val="24"/>
          <w:szCs w:val="24"/>
        </w:rPr>
      </w:pPr>
    </w:p>
    <w:p w:rsidR="00452AC9" w:rsidRPr="00E5193D" w:rsidRDefault="00452AC9" w:rsidP="00AE7BC2">
      <w:pPr>
        <w:numPr>
          <w:ilvl w:val="0"/>
          <w:numId w:val="7"/>
        </w:num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rPr>
        <w:t>Credentialing File</w:t>
      </w:r>
    </w:p>
    <w:p w:rsidR="008A1C81" w:rsidRPr="00004E25" w:rsidRDefault="008A1C81" w:rsidP="009D4763">
      <w:pPr>
        <w:tabs>
          <w:tab w:val="left" w:pos="-720"/>
          <w:tab w:val="left" w:pos="720"/>
          <w:tab w:val="left" w:pos="1080"/>
          <w:tab w:val="left" w:pos="1170"/>
          <w:tab w:val="left" w:pos="1260"/>
        </w:tabs>
        <w:suppressAutoHyphens/>
        <w:ind w:left="1440" w:hanging="720"/>
        <w:rPr>
          <w:rFonts w:ascii="Courier New" w:hAnsi="Courier New" w:cs="Courier New"/>
          <w:spacing w:val="-2"/>
          <w:sz w:val="24"/>
          <w:szCs w:val="24"/>
        </w:rPr>
      </w:pPr>
    </w:p>
    <w:p w:rsidR="007F678B" w:rsidRPr="00E5193D" w:rsidRDefault="00D729B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w:t>
      </w:r>
      <w:r w:rsidR="003D490D" w:rsidRPr="00E5193D">
        <w:rPr>
          <w:rFonts w:ascii="Courier New" w:hAnsi="Courier New" w:cs="Courier New"/>
          <w:spacing w:val="-2"/>
          <w:sz w:val="24"/>
          <w:szCs w:val="24"/>
        </w:rPr>
        <w:t xml:space="preserve"> </w:t>
      </w:r>
      <w:r w:rsidR="007F678B" w:rsidRPr="00E5193D">
        <w:rPr>
          <w:rFonts w:ascii="Courier New" w:hAnsi="Courier New" w:cs="Courier New"/>
          <w:spacing w:val="-2"/>
          <w:sz w:val="24"/>
          <w:szCs w:val="24"/>
        </w:rPr>
        <w:t>maintain</w:t>
      </w:r>
      <w:r w:rsidR="00FE1347" w:rsidRPr="00E5193D">
        <w:rPr>
          <w:rFonts w:ascii="Courier New" w:hAnsi="Courier New" w:cs="Courier New"/>
          <w:spacing w:val="-2"/>
          <w:sz w:val="24"/>
          <w:szCs w:val="24"/>
        </w:rPr>
        <w:t>s</w:t>
      </w:r>
      <w:r w:rsidR="007F678B" w:rsidRPr="00E5193D">
        <w:rPr>
          <w:rFonts w:ascii="Courier New" w:hAnsi="Courier New" w:cs="Courier New"/>
          <w:spacing w:val="-2"/>
          <w:sz w:val="24"/>
          <w:szCs w:val="24"/>
        </w:rPr>
        <w:t xml:space="preserve"> a credentialing file for each credentialed provider. </w:t>
      </w:r>
      <w:r w:rsidR="00DC3E9F">
        <w:rPr>
          <w:rFonts w:ascii="Courier New" w:hAnsi="Courier New" w:cs="Courier New"/>
          <w:spacing w:val="-2"/>
          <w:sz w:val="24"/>
          <w:szCs w:val="24"/>
        </w:rPr>
        <w:t xml:space="preserve"> </w:t>
      </w:r>
      <w:r w:rsidR="007F678B" w:rsidRPr="00E5193D">
        <w:rPr>
          <w:rFonts w:ascii="Courier New" w:hAnsi="Courier New" w:cs="Courier New"/>
          <w:spacing w:val="-2"/>
          <w:sz w:val="24"/>
          <w:szCs w:val="24"/>
        </w:rPr>
        <w:t>This file shall contain:</w:t>
      </w:r>
    </w:p>
    <w:p w:rsidR="008A1C81" w:rsidRPr="00E5193D" w:rsidRDefault="008A1C81" w:rsidP="00EE424F">
      <w:pPr>
        <w:tabs>
          <w:tab w:val="left" w:pos="-720"/>
        </w:tabs>
        <w:suppressAutoHyphens/>
        <w:ind w:left="1440"/>
        <w:rPr>
          <w:rFonts w:ascii="Courier New" w:hAnsi="Courier New" w:cs="Courier New"/>
          <w:spacing w:val="-2"/>
          <w:sz w:val="24"/>
          <w:szCs w:val="24"/>
        </w:rPr>
      </w:pPr>
    </w:p>
    <w:p w:rsidR="007F678B" w:rsidRPr="00E5193D" w:rsidRDefault="007F678B"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A completed provider credentialing application</w:t>
      </w:r>
      <w:r w:rsidR="000C620D" w:rsidRPr="00E5193D">
        <w:rPr>
          <w:rFonts w:ascii="Courier New" w:hAnsi="Courier New" w:cs="Courier New"/>
          <w:spacing w:val="-2"/>
          <w:sz w:val="24"/>
          <w:szCs w:val="24"/>
        </w:rPr>
        <w:t>.</w:t>
      </w:r>
    </w:p>
    <w:p w:rsidR="007F678B" w:rsidRPr="00E5193D" w:rsidRDefault="00FE1347" w:rsidP="00AE7BC2">
      <w:pPr>
        <w:numPr>
          <w:ilvl w:val="0"/>
          <w:numId w:val="2"/>
        </w:numPr>
        <w:tabs>
          <w:tab w:val="clear" w:pos="1890"/>
          <w:tab w:val="left" w:pos="-720"/>
          <w:tab w:val="left" w:pos="1170"/>
          <w:tab w:val="left" w:pos="1350"/>
          <w:tab w:val="left" w:pos="1620"/>
          <w:tab w:val="left" w:pos="171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Copy of professional license(s) and verification of the license(s)</w:t>
      </w:r>
      <w:r w:rsidR="000C620D" w:rsidRPr="00E5193D">
        <w:rPr>
          <w:rFonts w:ascii="Courier New" w:hAnsi="Courier New" w:cs="Courier New"/>
          <w:spacing w:val="-2"/>
          <w:sz w:val="24"/>
          <w:szCs w:val="24"/>
        </w:rPr>
        <w:t>.</w:t>
      </w:r>
    </w:p>
    <w:p w:rsidR="001D069B" w:rsidRPr="00E5193D" w:rsidRDefault="001D069B"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Board Certification, if applicable</w:t>
      </w:r>
      <w:r w:rsidR="000C620D" w:rsidRPr="00E5193D">
        <w:rPr>
          <w:rFonts w:ascii="Courier New" w:hAnsi="Courier New" w:cs="Courier New"/>
          <w:spacing w:val="-2"/>
          <w:sz w:val="24"/>
          <w:szCs w:val="24"/>
        </w:rPr>
        <w:t>.</w:t>
      </w:r>
    </w:p>
    <w:p w:rsidR="00FE1347" w:rsidRPr="00E5193D" w:rsidRDefault="00FE1347" w:rsidP="00AE7BC2">
      <w:pPr>
        <w:numPr>
          <w:ilvl w:val="0"/>
          <w:numId w:val="2"/>
        </w:numPr>
        <w:tabs>
          <w:tab w:val="clear" w:pos="1890"/>
          <w:tab w:val="left" w:pos="-720"/>
          <w:tab w:val="left" w:pos="1170"/>
          <w:tab w:val="left" w:pos="153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Copy of diploma</w:t>
      </w:r>
      <w:r w:rsidR="007107A3" w:rsidRPr="00E5193D">
        <w:rPr>
          <w:rFonts w:ascii="Courier New" w:hAnsi="Courier New" w:cs="Courier New"/>
          <w:spacing w:val="-2"/>
          <w:sz w:val="24"/>
          <w:szCs w:val="24"/>
        </w:rPr>
        <w:t>, if available</w:t>
      </w:r>
      <w:r w:rsidR="000C620D" w:rsidRPr="00E5193D">
        <w:rPr>
          <w:rFonts w:ascii="Courier New" w:hAnsi="Courier New" w:cs="Courier New"/>
          <w:spacing w:val="-2"/>
          <w:sz w:val="24"/>
          <w:szCs w:val="24"/>
        </w:rPr>
        <w:t>.</w:t>
      </w:r>
    </w:p>
    <w:p w:rsidR="00FE1347" w:rsidRPr="00E5193D" w:rsidRDefault="00FE1347"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Official transcripts</w:t>
      </w:r>
      <w:r w:rsidR="000C620D" w:rsidRPr="00E5193D">
        <w:rPr>
          <w:rFonts w:ascii="Courier New" w:hAnsi="Courier New" w:cs="Courier New"/>
          <w:spacing w:val="-2"/>
          <w:sz w:val="24"/>
          <w:szCs w:val="24"/>
        </w:rPr>
        <w:t>.</w:t>
      </w:r>
    </w:p>
    <w:p w:rsidR="00ED7ADB" w:rsidRPr="00E5193D" w:rsidRDefault="00FE1347"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Background check</w:t>
      </w:r>
      <w:r w:rsidR="000C620D" w:rsidRPr="00E5193D">
        <w:rPr>
          <w:rFonts w:ascii="Courier New" w:hAnsi="Courier New" w:cs="Courier New"/>
          <w:spacing w:val="-2"/>
          <w:sz w:val="24"/>
          <w:szCs w:val="24"/>
        </w:rPr>
        <w:t>.</w:t>
      </w:r>
    </w:p>
    <w:p w:rsidR="00FE1347" w:rsidRPr="00E5193D" w:rsidRDefault="00ED7ADB"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F</w:t>
      </w:r>
      <w:r w:rsidR="00FE1347" w:rsidRPr="00E5193D">
        <w:rPr>
          <w:rFonts w:ascii="Courier New" w:hAnsi="Courier New" w:cs="Courier New"/>
          <w:spacing w:val="-2"/>
          <w:sz w:val="24"/>
          <w:szCs w:val="24"/>
        </w:rPr>
        <w:t>ingerprinting results</w:t>
      </w:r>
      <w:r w:rsidRPr="00E5193D">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employees only)</w:t>
      </w:r>
      <w:r w:rsidR="000C620D" w:rsidRPr="00E5193D">
        <w:rPr>
          <w:rFonts w:ascii="Courier New" w:hAnsi="Courier New" w:cs="Courier New"/>
          <w:spacing w:val="-2"/>
          <w:sz w:val="24"/>
          <w:szCs w:val="24"/>
        </w:rPr>
        <w:t>.</w:t>
      </w:r>
    </w:p>
    <w:p w:rsidR="00FE1347" w:rsidRPr="00E5193D" w:rsidRDefault="00FE1347"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Data Bank query result</w:t>
      </w:r>
      <w:r w:rsidR="000C620D" w:rsidRPr="00E5193D">
        <w:rPr>
          <w:rFonts w:ascii="Courier New" w:hAnsi="Courier New" w:cs="Courier New"/>
          <w:spacing w:val="-2"/>
          <w:sz w:val="24"/>
          <w:szCs w:val="24"/>
        </w:rPr>
        <w:t>.</w:t>
      </w:r>
    </w:p>
    <w:p w:rsidR="00FE1347" w:rsidRPr="00E5193D" w:rsidRDefault="00FE1347"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3 Written letters of reference</w:t>
      </w:r>
      <w:r w:rsidR="000C620D" w:rsidRPr="00E5193D">
        <w:rPr>
          <w:rFonts w:ascii="Courier New" w:hAnsi="Courier New" w:cs="Courier New"/>
          <w:spacing w:val="-2"/>
          <w:sz w:val="24"/>
          <w:szCs w:val="24"/>
        </w:rPr>
        <w:t>.</w:t>
      </w:r>
    </w:p>
    <w:p w:rsidR="00FE1347" w:rsidRPr="00E5193D" w:rsidRDefault="00FE1347"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Authorization of Clinical Privileges</w:t>
      </w:r>
      <w:r w:rsidR="000C620D" w:rsidRPr="00E5193D">
        <w:rPr>
          <w:rFonts w:ascii="Courier New" w:hAnsi="Courier New" w:cs="Courier New"/>
          <w:spacing w:val="-2"/>
          <w:sz w:val="24"/>
          <w:szCs w:val="24"/>
        </w:rPr>
        <w:t>.</w:t>
      </w:r>
    </w:p>
    <w:p w:rsidR="00D76128" w:rsidRPr="00E5193D" w:rsidRDefault="00D76128"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trike/>
          <w:spacing w:val="-2"/>
          <w:sz w:val="24"/>
          <w:szCs w:val="24"/>
        </w:rPr>
      </w:pPr>
      <w:r w:rsidRPr="00E5193D">
        <w:rPr>
          <w:rFonts w:ascii="Courier New" w:hAnsi="Courier New" w:cs="Courier New"/>
          <w:spacing w:val="-2"/>
          <w:sz w:val="24"/>
          <w:szCs w:val="24"/>
        </w:rPr>
        <w:t>Proof of liability insurance, if applicable</w:t>
      </w:r>
      <w:r w:rsidR="000C620D" w:rsidRPr="00E5193D">
        <w:rPr>
          <w:rFonts w:ascii="Courier New" w:hAnsi="Courier New" w:cs="Courier New"/>
          <w:spacing w:val="-2"/>
          <w:sz w:val="24"/>
          <w:szCs w:val="24"/>
        </w:rPr>
        <w:t>.</w:t>
      </w:r>
    </w:p>
    <w:p w:rsidR="007F678B" w:rsidRPr="00E5193D" w:rsidRDefault="007F678B" w:rsidP="00AE7BC2">
      <w:pPr>
        <w:numPr>
          <w:ilvl w:val="0"/>
          <w:numId w:val="2"/>
        </w:numPr>
        <w:tabs>
          <w:tab w:val="clear" w:pos="1890"/>
          <w:tab w:val="left" w:pos="-720"/>
          <w:tab w:val="num" w:pos="2160"/>
        </w:tabs>
        <w:suppressAutoHyphens/>
        <w:spacing w:after="100" w:line="280" w:lineRule="exact"/>
        <w:ind w:left="2160" w:hanging="720"/>
        <w:rPr>
          <w:rFonts w:ascii="Courier New" w:hAnsi="Courier New" w:cs="Courier New"/>
          <w:spacing w:val="-2"/>
          <w:sz w:val="24"/>
          <w:szCs w:val="24"/>
        </w:rPr>
      </w:pPr>
      <w:r w:rsidRPr="00E5193D">
        <w:rPr>
          <w:rFonts w:ascii="Courier New" w:hAnsi="Courier New" w:cs="Courier New"/>
          <w:spacing w:val="-2"/>
          <w:sz w:val="24"/>
          <w:szCs w:val="24"/>
        </w:rPr>
        <w:t>Any other pertinent information used in determining w</w:t>
      </w:r>
      <w:r w:rsidR="00217121" w:rsidRPr="00E5193D">
        <w:rPr>
          <w:rFonts w:ascii="Courier New" w:hAnsi="Courier New" w:cs="Courier New"/>
          <w:spacing w:val="-2"/>
          <w:sz w:val="24"/>
          <w:szCs w:val="24"/>
        </w:rPr>
        <w:t xml:space="preserve">hether or not the provider met </w:t>
      </w:r>
      <w:r w:rsidRPr="00E5193D">
        <w:rPr>
          <w:rFonts w:ascii="Courier New" w:hAnsi="Courier New" w:cs="Courier New"/>
          <w:spacing w:val="-2"/>
          <w:sz w:val="24"/>
          <w:szCs w:val="24"/>
        </w:rPr>
        <w:t>the credentialing standards</w:t>
      </w:r>
      <w:r w:rsidR="000C620D" w:rsidRPr="00E5193D">
        <w:rPr>
          <w:rFonts w:ascii="Courier New" w:hAnsi="Courier New" w:cs="Courier New"/>
          <w:spacing w:val="-2"/>
          <w:sz w:val="24"/>
          <w:szCs w:val="24"/>
        </w:rPr>
        <w:t>.</w:t>
      </w:r>
    </w:p>
    <w:p w:rsidR="00FE1347" w:rsidRPr="00E5193D" w:rsidRDefault="00FE1347" w:rsidP="00EE424F">
      <w:pPr>
        <w:tabs>
          <w:tab w:val="left" w:pos="-720"/>
          <w:tab w:val="num" w:pos="2160"/>
        </w:tabs>
        <w:suppressAutoHyphens/>
        <w:ind w:left="2160" w:hanging="720"/>
        <w:rPr>
          <w:rFonts w:ascii="Courier New" w:hAnsi="Courier New" w:cs="Courier New"/>
          <w:spacing w:val="-2"/>
          <w:sz w:val="24"/>
          <w:szCs w:val="24"/>
        </w:rPr>
      </w:pPr>
    </w:p>
    <w:p w:rsidR="00FE1347" w:rsidRPr="00E5193D" w:rsidRDefault="00D729B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CCMHS</w:t>
      </w:r>
      <w:r w:rsidR="00FE1347" w:rsidRPr="00E5193D">
        <w:rPr>
          <w:rFonts w:ascii="Courier New" w:hAnsi="Courier New" w:cs="Courier New"/>
          <w:spacing w:val="-2"/>
          <w:sz w:val="24"/>
          <w:szCs w:val="24"/>
        </w:rPr>
        <w:t xml:space="preserve">’s HR Department completes a credentialing </w:t>
      </w:r>
      <w:r w:rsidR="00066D12" w:rsidRPr="00E5193D">
        <w:rPr>
          <w:rFonts w:ascii="Courier New" w:hAnsi="Courier New" w:cs="Courier New"/>
          <w:spacing w:val="-2"/>
          <w:sz w:val="24"/>
          <w:szCs w:val="24"/>
        </w:rPr>
        <w:t>checklist, which</w:t>
      </w:r>
      <w:r w:rsidR="00FE1347" w:rsidRPr="00E5193D">
        <w:rPr>
          <w:rFonts w:ascii="Courier New" w:hAnsi="Courier New" w:cs="Courier New"/>
          <w:spacing w:val="-2"/>
          <w:sz w:val="24"/>
          <w:szCs w:val="24"/>
        </w:rPr>
        <w:t xml:space="preserve"> is contained in the credentialing file. This checklist is used as a review method to assure completeness and accuracy of information in the file, as well as to identify and clarify any conflicting information. </w:t>
      </w:r>
      <w:r w:rsidR="00DC3E9F">
        <w:rPr>
          <w:rFonts w:ascii="Courier New" w:hAnsi="Courier New" w:cs="Courier New"/>
          <w:spacing w:val="-2"/>
          <w:sz w:val="24"/>
          <w:szCs w:val="24"/>
        </w:rPr>
        <w:t xml:space="preserve"> </w:t>
      </w:r>
      <w:r w:rsidR="00FE1347" w:rsidRPr="00E5193D">
        <w:rPr>
          <w:rFonts w:ascii="Courier New" w:hAnsi="Courier New" w:cs="Courier New"/>
          <w:spacing w:val="-2"/>
          <w:sz w:val="24"/>
          <w:szCs w:val="24"/>
        </w:rPr>
        <w:t>This checklist is completed b</w:t>
      </w:r>
      <w:r w:rsidR="00121E7F">
        <w:rPr>
          <w:rFonts w:ascii="Courier New" w:hAnsi="Courier New" w:cs="Courier New"/>
          <w:spacing w:val="-2"/>
          <w:sz w:val="24"/>
          <w:szCs w:val="24"/>
        </w:rPr>
        <w:t>efore the file is given to the Credentialing C</w:t>
      </w:r>
      <w:r w:rsidR="00FE1347" w:rsidRPr="00E5193D">
        <w:rPr>
          <w:rFonts w:ascii="Courier New" w:hAnsi="Courier New" w:cs="Courier New"/>
          <w:spacing w:val="-2"/>
          <w:sz w:val="24"/>
          <w:szCs w:val="24"/>
        </w:rPr>
        <w:t>ommittee.</w:t>
      </w:r>
    </w:p>
    <w:p w:rsidR="00201937" w:rsidRDefault="00201937" w:rsidP="009D4763">
      <w:pPr>
        <w:tabs>
          <w:tab w:val="left" w:pos="-720"/>
        </w:tabs>
        <w:suppressAutoHyphens/>
        <w:ind w:left="1440" w:hanging="720"/>
        <w:rPr>
          <w:rFonts w:ascii="Courier New" w:hAnsi="Courier New" w:cs="Courier New"/>
          <w:spacing w:val="-2"/>
          <w:sz w:val="24"/>
          <w:szCs w:val="24"/>
        </w:rPr>
      </w:pPr>
    </w:p>
    <w:p w:rsidR="00C807C4" w:rsidRPr="00E5193D" w:rsidRDefault="00C807C4" w:rsidP="00AE7BC2">
      <w:pPr>
        <w:numPr>
          <w:ilvl w:val="0"/>
          <w:numId w:val="8"/>
        </w:numPr>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Confidentiality</w:t>
      </w:r>
    </w:p>
    <w:p w:rsidR="00C807C4" w:rsidRPr="00E5193D" w:rsidRDefault="00C807C4" w:rsidP="009D4763">
      <w:pPr>
        <w:tabs>
          <w:tab w:val="left" w:pos="-720"/>
        </w:tabs>
        <w:suppressAutoHyphens/>
        <w:ind w:left="1440" w:hanging="720"/>
        <w:rPr>
          <w:rFonts w:ascii="Courier New" w:hAnsi="Courier New" w:cs="Courier New"/>
          <w:spacing w:val="-2"/>
          <w:sz w:val="24"/>
          <w:szCs w:val="24"/>
        </w:rPr>
      </w:pPr>
    </w:p>
    <w:p w:rsidR="009418F3" w:rsidRPr="00E5193D" w:rsidRDefault="002B4A08"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Credentialing files and information, along with the minutes and records of the Credentialing Committee proceedings, will be maintained in a secure environment with access limited to </w:t>
      </w:r>
      <w:r w:rsidR="00D729B3" w:rsidRPr="00E5193D">
        <w:rPr>
          <w:rFonts w:ascii="Courier New" w:hAnsi="Courier New" w:cs="Courier New"/>
          <w:spacing w:val="-2"/>
          <w:sz w:val="24"/>
          <w:szCs w:val="24"/>
        </w:rPr>
        <w:t>CCMHS</w:t>
      </w:r>
      <w:r w:rsidR="009418F3" w:rsidRPr="00E5193D">
        <w:rPr>
          <w:rFonts w:ascii="Courier New" w:hAnsi="Courier New" w:cs="Courier New"/>
          <w:spacing w:val="-2"/>
          <w:sz w:val="24"/>
          <w:szCs w:val="24"/>
        </w:rPr>
        <w:t xml:space="preserve"> c</w:t>
      </w:r>
      <w:r w:rsidRPr="00E5193D">
        <w:rPr>
          <w:rFonts w:ascii="Courier New" w:hAnsi="Courier New" w:cs="Courier New"/>
          <w:spacing w:val="-2"/>
          <w:sz w:val="24"/>
          <w:szCs w:val="24"/>
        </w:rPr>
        <w:t xml:space="preserve">redentialing </w:t>
      </w:r>
      <w:r w:rsidR="009418F3" w:rsidRPr="00E5193D">
        <w:rPr>
          <w:rFonts w:ascii="Courier New" w:hAnsi="Courier New" w:cs="Courier New"/>
          <w:spacing w:val="-2"/>
          <w:sz w:val="24"/>
          <w:szCs w:val="24"/>
        </w:rPr>
        <w:t>staff</w:t>
      </w:r>
      <w:r w:rsidR="00217121" w:rsidRPr="00E5193D">
        <w:rPr>
          <w:rFonts w:ascii="Courier New" w:hAnsi="Courier New" w:cs="Courier New"/>
          <w:spacing w:val="-2"/>
          <w:sz w:val="24"/>
          <w:szCs w:val="24"/>
        </w:rPr>
        <w:t xml:space="preserve"> and site reviewers as necessary</w:t>
      </w:r>
      <w:r w:rsidR="009418F3" w:rsidRPr="00E5193D">
        <w:rPr>
          <w:rFonts w:ascii="Courier New" w:hAnsi="Courier New" w:cs="Courier New"/>
          <w:spacing w:val="-2"/>
          <w:sz w:val="24"/>
          <w:szCs w:val="24"/>
        </w:rPr>
        <w:t xml:space="preserve">. </w:t>
      </w:r>
      <w:r w:rsidR="00DC3E9F">
        <w:rPr>
          <w:rFonts w:ascii="Courier New" w:hAnsi="Courier New" w:cs="Courier New"/>
          <w:spacing w:val="-2"/>
          <w:sz w:val="24"/>
          <w:szCs w:val="24"/>
        </w:rPr>
        <w:t xml:space="preserve"> </w:t>
      </w:r>
      <w:r w:rsidR="001D069B" w:rsidRPr="00E5193D">
        <w:rPr>
          <w:rFonts w:ascii="Courier New" w:hAnsi="Courier New" w:cs="Courier New"/>
          <w:spacing w:val="-2"/>
          <w:sz w:val="24"/>
          <w:szCs w:val="24"/>
        </w:rPr>
        <w:t xml:space="preserve">To maintain the confidentiality and security of credential files, </w:t>
      </w:r>
      <w:r w:rsidR="00D729B3" w:rsidRPr="00E5193D">
        <w:rPr>
          <w:rFonts w:ascii="Courier New" w:hAnsi="Courier New" w:cs="Courier New"/>
          <w:spacing w:val="-2"/>
          <w:sz w:val="24"/>
          <w:szCs w:val="24"/>
        </w:rPr>
        <w:t>CCMHS</w:t>
      </w:r>
      <w:r w:rsidR="001D069B" w:rsidRPr="00E5193D">
        <w:rPr>
          <w:rFonts w:ascii="Courier New" w:hAnsi="Courier New" w:cs="Courier New"/>
          <w:spacing w:val="-2"/>
          <w:sz w:val="24"/>
          <w:szCs w:val="24"/>
        </w:rPr>
        <w:t xml:space="preserve">’s credential files for providers employed by </w:t>
      </w:r>
      <w:r w:rsidR="00D729B3" w:rsidRPr="00E5193D">
        <w:rPr>
          <w:rFonts w:ascii="Courier New" w:hAnsi="Courier New" w:cs="Courier New"/>
          <w:spacing w:val="-2"/>
          <w:sz w:val="24"/>
          <w:szCs w:val="24"/>
        </w:rPr>
        <w:t>CCMHS</w:t>
      </w:r>
      <w:r w:rsidR="001D069B" w:rsidRPr="00E5193D">
        <w:rPr>
          <w:rFonts w:ascii="Courier New" w:hAnsi="Courier New" w:cs="Courier New"/>
          <w:spacing w:val="-2"/>
          <w:sz w:val="24"/>
          <w:szCs w:val="24"/>
        </w:rPr>
        <w:t xml:space="preserve"> are stored in a </w:t>
      </w:r>
      <w:r w:rsidR="00201937" w:rsidRPr="00E5193D">
        <w:rPr>
          <w:rFonts w:ascii="Courier New" w:hAnsi="Courier New" w:cs="Courier New"/>
          <w:spacing w:val="-2"/>
          <w:sz w:val="24"/>
          <w:szCs w:val="24"/>
        </w:rPr>
        <w:t xml:space="preserve">secure </w:t>
      </w:r>
      <w:r w:rsidR="001D069B" w:rsidRPr="00E5193D">
        <w:rPr>
          <w:rFonts w:ascii="Courier New" w:hAnsi="Courier New" w:cs="Courier New"/>
          <w:spacing w:val="-2"/>
          <w:sz w:val="24"/>
          <w:szCs w:val="24"/>
        </w:rPr>
        <w:t xml:space="preserve">file </w:t>
      </w:r>
      <w:r w:rsidR="00201937" w:rsidRPr="00E5193D">
        <w:rPr>
          <w:rFonts w:ascii="Courier New" w:hAnsi="Courier New" w:cs="Courier New"/>
          <w:spacing w:val="-2"/>
          <w:sz w:val="24"/>
          <w:szCs w:val="24"/>
        </w:rPr>
        <w:t xml:space="preserve">room </w:t>
      </w:r>
      <w:r w:rsidR="001D069B" w:rsidRPr="00E5193D">
        <w:rPr>
          <w:rFonts w:ascii="Courier New" w:hAnsi="Courier New" w:cs="Courier New"/>
          <w:spacing w:val="-2"/>
          <w:sz w:val="24"/>
          <w:szCs w:val="24"/>
        </w:rPr>
        <w:t xml:space="preserve">in </w:t>
      </w:r>
      <w:r w:rsidR="00D729B3" w:rsidRPr="00E5193D">
        <w:rPr>
          <w:rFonts w:ascii="Courier New" w:hAnsi="Courier New" w:cs="Courier New"/>
          <w:spacing w:val="-2"/>
          <w:sz w:val="24"/>
          <w:szCs w:val="24"/>
        </w:rPr>
        <w:t>CCMHS</w:t>
      </w:r>
      <w:r w:rsidR="001D069B" w:rsidRPr="00E5193D">
        <w:rPr>
          <w:rFonts w:ascii="Courier New" w:hAnsi="Courier New" w:cs="Courier New"/>
          <w:spacing w:val="-2"/>
          <w:sz w:val="24"/>
          <w:szCs w:val="24"/>
        </w:rPr>
        <w:t xml:space="preserve">’s HR </w:t>
      </w:r>
      <w:r w:rsidR="00201937" w:rsidRPr="00E5193D">
        <w:rPr>
          <w:rFonts w:ascii="Courier New" w:hAnsi="Courier New" w:cs="Courier New"/>
          <w:spacing w:val="-2"/>
          <w:sz w:val="24"/>
          <w:szCs w:val="24"/>
        </w:rPr>
        <w:t>Department</w:t>
      </w:r>
      <w:r w:rsidR="001D069B" w:rsidRPr="00E5193D">
        <w:rPr>
          <w:rFonts w:ascii="Courier New" w:hAnsi="Courier New" w:cs="Courier New"/>
          <w:spacing w:val="-2"/>
          <w:sz w:val="24"/>
          <w:szCs w:val="24"/>
        </w:rPr>
        <w:t xml:space="preserve">. </w:t>
      </w:r>
      <w:r w:rsidR="00DC3E9F">
        <w:rPr>
          <w:rFonts w:ascii="Courier New" w:hAnsi="Courier New" w:cs="Courier New"/>
          <w:spacing w:val="-2"/>
          <w:sz w:val="24"/>
          <w:szCs w:val="24"/>
        </w:rPr>
        <w:t xml:space="preserve"> </w:t>
      </w:r>
      <w:r w:rsidR="009418F3" w:rsidRPr="00E5193D">
        <w:rPr>
          <w:rFonts w:ascii="Courier New" w:hAnsi="Courier New" w:cs="Courier New"/>
          <w:spacing w:val="-2"/>
          <w:sz w:val="24"/>
          <w:szCs w:val="24"/>
        </w:rPr>
        <w:t xml:space="preserve">Credential files for providers and facilities under contract with </w:t>
      </w:r>
      <w:r w:rsidR="00D729B3" w:rsidRPr="00E5193D">
        <w:rPr>
          <w:rFonts w:ascii="Courier New" w:hAnsi="Courier New" w:cs="Courier New"/>
          <w:spacing w:val="-2"/>
          <w:sz w:val="24"/>
          <w:szCs w:val="24"/>
        </w:rPr>
        <w:t>CCMHS</w:t>
      </w:r>
      <w:r w:rsidR="009418F3" w:rsidRPr="00E5193D">
        <w:rPr>
          <w:rFonts w:ascii="Courier New" w:hAnsi="Courier New" w:cs="Courier New"/>
          <w:spacing w:val="-2"/>
          <w:sz w:val="24"/>
          <w:szCs w:val="24"/>
        </w:rPr>
        <w:t xml:space="preserve"> are stored in a locked file cabinet in </w:t>
      </w:r>
      <w:r w:rsidR="00D729B3" w:rsidRPr="00E5193D">
        <w:rPr>
          <w:rFonts w:ascii="Courier New" w:hAnsi="Courier New" w:cs="Courier New"/>
          <w:spacing w:val="-2"/>
          <w:sz w:val="24"/>
          <w:szCs w:val="24"/>
        </w:rPr>
        <w:t>CCMHS</w:t>
      </w:r>
      <w:r w:rsidR="009418F3" w:rsidRPr="00E5193D">
        <w:rPr>
          <w:rFonts w:ascii="Courier New" w:hAnsi="Courier New" w:cs="Courier New"/>
          <w:spacing w:val="-2"/>
          <w:sz w:val="24"/>
          <w:szCs w:val="24"/>
        </w:rPr>
        <w:t xml:space="preserve">’s Contract </w:t>
      </w:r>
      <w:r w:rsidR="00C807C4" w:rsidRPr="00E5193D">
        <w:rPr>
          <w:rFonts w:ascii="Courier New" w:hAnsi="Courier New" w:cs="Courier New"/>
          <w:spacing w:val="-2"/>
          <w:sz w:val="24"/>
          <w:szCs w:val="24"/>
        </w:rPr>
        <w:t xml:space="preserve">Coordinator’s </w:t>
      </w:r>
      <w:r w:rsidR="009418F3" w:rsidRPr="00E5193D">
        <w:rPr>
          <w:rFonts w:ascii="Courier New" w:hAnsi="Courier New" w:cs="Courier New"/>
          <w:spacing w:val="-2"/>
          <w:sz w:val="24"/>
          <w:szCs w:val="24"/>
        </w:rPr>
        <w:t>office. Access to credentialing files is limited to authorized credentialing personnel.</w:t>
      </w:r>
      <w:r w:rsidR="00121E7F">
        <w:rPr>
          <w:rFonts w:ascii="Courier New" w:hAnsi="Courier New" w:cs="Courier New"/>
          <w:spacing w:val="-2"/>
          <w:sz w:val="24"/>
          <w:szCs w:val="24"/>
        </w:rPr>
        <w:t xml:space="preserve"> </w:t>
      </w:r>
      <w:r w:rsidR="009418F3" w:rsidRPr="00E5193D">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009418F3" w:rsidRPr="00E5193D">
        <w:rPr>
          <w:rFonts w:ascii="Courier New" w:hAnsi="Courier New" w:cs="Courier New"/>
          <w:spacing w:val="-2"/>
          <w:sz w:val="24"/>
          <w:szCs w:val="24"/>
        </w:rPr>
        <w:t xml:space="preserve">’s Credentialing Committee will have a list of all staff with access to credentialing files. </w:t>
      </w:r>
      <w:r w:rsidR="00121E7F">
        <w:rPr>
          <w:rFonts w:ascii="Courier New" w:hAnsi="Courier New" w:cs="Courier New"/>
          <w:spacing w:val="-2"/>
          <w:sz w:val="24"/>
          <w:szCs w:val="24"/>
        </w:rPr>
        <w:t xml:space="preserve"> </w:t>
      </w:r>
      <w:r w:rsidR="009418F3" w:rsidRPr="00E5193D">
        <w:rPr>
          <w:rFonts w:ascii="Courier New" w:hAnsi="Courier New" w:cs="Courier New"/>
          <w:spacing w:val="-2"/>
          <w:sz w:val="24"/>
          <w:szCs w:val="24"/>
        </w:rPr>
        <w:t>All electronic information related to credentialing is password protect</w:t>
      </w:r>
      <w:r w:rsidR="00217121" w:rsidRPr="00E5193D">
        <w:rPr>
          <w:rFonts w:ascii="Courier New" w:hAnsi="Courier New" w:cs="Courier New"/>
          <w:spacing w:val="-2"/>
          <w:sz w:val="24"/>
          <w:szCs w:val="24"/>
        </w:rPr>
        <w:t>ed and computers are locked when</w:t>
      </w:r>
      <w:r w:rsidR="009418F3" w:rsidRPr="00E5193D">
        <w:rPr>
          <w:rFonts w:ascii="Courier New" w:hAnsi="Courier New" w:cs="Courier New"/>
          <w:spacing w:val="-2"/>
          <w:sz w:val="24"/>
          <w:szCs w:val="24"/>
        </w:rPr>
        <w:t xml:space="preserve"> an employee leaves their workstation. </w:t>
      </w:r>
    </w:p>
    <w:p w:rsidR="009418F3" w:rsidRPr="00E5193D" w:rsidRDefault="009418F3" w:rsidP="00EE424F">
      <w:pPr>
        <w:tabs>
          <w:tab w:val="left" w:pos="-720"/>
        </w:tabs>
        <w:suppressAutoHyphens/>
        <w:ind w:left="1440"/>
        <w:rPr>
          <w:rFonts w:ascii="Courier New" w:hAnsi="Courier New" w:cs="Courier New"/>
          <w:spacing w:val="-2"/>
          <w:sz w:val="24"/>
          <w:szCs w:val="24"/>
        </w:rPr>
      </w:pPr>
    </w:p>
    <w:p w:rsidR="001D069B" w:rsidRPr="00E5193D" w:rsidRDefault="001D069B"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All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Credentialing Committee members, as well as anyone handling credentialing informati</w:t>
      </w:r>
      <w:r w:rsidR="00841952" w:rsidRPr="00E5193D">
        <w:rPr>
          <w:rFonts w:ascii="Courier New" w:hAnsi="Courier New" w:cs="Courier New"/>
          <w:spacing w:val="-2"/>
          <w:sz w:val="24"/>
          <w:szCs w:val="24"/>
        </w:rPr>
        <w:t>on (e.g., HR staff) are trained</w:t>
      </w:r>
      <w:r w:rsidRPr="00E5193D">
        <w:rPr>
          <w:rFonts w:ascii="Courier New" w:hAnsi="Courier New" w:cs="Courier New"/>
          <w:spacing w:val="-2"/>
          <w:sz w:val="24"/>
          <w:szCs w:val="24"/>
        </w:rPr>
        <w:t xml:space="preserve"> on the confidentiality of credential files.</w:t>
      </w:r>
      <w:r w:rsidR="00121E7F">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 This training is documented in employee’s training records. </w:t>
      </w:r>
      <w:r w:rsidR="00121E7F">
        <w:rPr>
          <w:rFonts w:ascii="Courier New" w:hAnsi="Courier New" w:cs="Courier New"/>
          <w:spacing w:val="-2"/>
          <w:sz w:val="24"/>
          <w:szCs w:val="24"/>
        </w:rPr>
        <w:t xml:space="preserve"> </w:t>
      </w:r>
      <w:r w:rsidRPr="00E5193D">
        <w:rPr>
          <w:rFonts w:ascii="Courier New" w:hAnsi="Courier New" w:cs="Courier New"/>
          <w:spacing w:val="-2"/>
          <w:sz w:val="24"/>
          <w:szCs w:val="24"/>
        </w:rPr>
        <w:t>Signed confidentiality statements are obtained with this training and kept in employees’ personnel files.</w:t>
      </w:r>
    </w:p>
    <w:p w:rsidR="009418F3" w:rsidRPr="00E5193D" w:rsidRDefault="009418F3" w:rsidP="00EE424F">
      <w:pPr>
        <w:tabs>
          <w:tab w:val="left" w:pos="-720"/>
        </w:tabs>
        <w:suppressAutoHyphens/>
        <w:ind w:left="1440"/>
        <w:rPr>
          <w:rFonts w:ascii="Courier New" w:hAnsi="Courier New" w:cs="Courier New"/>
          <w:spacing w:val="-2"/>
          <w:sz w:val="24"/>
          <w:szCs w:val="24"/>
        </w:rPr>
      </w:pPr>
    </w:p>
    <w:p w:rsidR="009418F3" w:rsidRPr="00E5193D" w:rsidRDefault="009418F3" w:rsidP="00EE424F">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During the course of completing the responsibilities of the credentialing process, Credentialing </w:t>
      </w:r>
      <w:r w:rsidR="00217121" w:rsidRPr="00E5193D">
        <w:rPr>
          <w:rFonts w:ascii="Courier New" w:hAnsi="Courier New" w:cs="Courier New"/>
          <w:spacing w:val="-2"/>
          <w:sz w:val="24"/>
          <w:szCs w:val="24"/>
        </w:rPr>
        <w:t>C</w:t>
      </w:r>
      <w:r w:rsidRPr="00E5193D">
        <w:rPr>
          <w:rFonts w:ascii="Courier New" w:hAnsi="Courier New" w:cs="Courier New"/>
          <w:spacing w:val="-2"/>
          <w:sz w:val="24"/>
          <w:szCs w:val="24"/>
        </w:rPr>
        <w:t xml:space="preserve">ommittee members may encounter Individually Identifiable Health </w:t>
      </w:r>
      <w:r w:rsidR="00D6257F" w:rsidRPr="00E5193D">
        <w:rPr>
          <w:rFonts w:ascii="Courier New" w:hAnsi="Courier New" w:cs="Courier New"/>
          <w:spacing w:val="-2"/>
          <w:sz w:val="24"/>
          <w:szCs w:val="24"/>
        </w:rPr>
        <w:t>Information</w:t>
      </w:r>
      <w:r w:rsidRPr="00E5193D">
        <w:rPr>
          <w:rFonts w:ascii="Courier New" w:hAnsi="Courier New" w:cs="Courier New"/>
          <w:spacing w:val="-2"/>
          <w:sz w:val="24"/>
          <w:szCs w:val="24"/>
        </w:rPr>
        <w:t xml:space="preserve">. </w:t>
      </w:r>
      <w:r w:rsidR="00121E7F">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If this occurs, employees and committee members are required to preserve confidentiality. </w:t>
      </w:r>
      <w:r w:rsidR="00121E7F">
        <w:rPr>
          <w:rFonts w:ascii="Courier New" w:hAnsi="Courier New" w:cs="Courier New"/>
          <w:spacing w:val="-2"/>
          <w:sz w:val="24"/>
          <w:szCs w:val="24"/>
        </w:rPr>
        <w:t xml:space="preserve"> </w:t>
      </w:r>
      <w:r w:rsidRPr="00E5193D">
        <w:rPr>
          <w:rFonts w:ascii="Courier New" w:hAnsi="Courier New" w:cs="Courier New"/>
          <w:spacing w:val="-2"/>
          <w:sz w:val="24"/>
          <w:szCs w:val="24"/>
        </w:rPr>
        <w:t>This is included in the confidentiality statement that is signed regarding performing as a committee member.</w:t>
      </w:r>
    </w:p>
    <w:p w:rsidR="00201937" w:rsidRPr="00E5193D" w:rsidRDefault="00201937" w:rsidP="00EE424F">
      <w:pPr>
        <w:tabs>
          <w:tab w:val="left" w:pos="-720"/>
        </w:tabs>
        <w:suppressAutoHyphens/>
        <w:ind w:left="1440"/>
        <w:rPr>
          <w:rFonts w:ascii="Courier New" w:hAnsi="Courier New" w:cs="Courier New"/>
          <w:spacing w:val="-2"/>
          <w:sz w:val="24"/>
          <w:szCs w:val="24"/>
        </w:rPr>
      </w:pPr>
    </w:p>
    <w:p w:rsidR="003647B0" w:rsidRPr="00E5193D" w:rsidRDefault="003647B0" w:rsidP="00AE7BC2">
      <w:pPr>
        <w:numPr>
          <w:ilvl w:val="0"/>
          <w:numId w:val="8"/>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Credentialing Committee</w:t>
      </w:r>
    </w:p>
    <w:p w:rsidR="001D069B" w:rsidRPr="00E5193D" w:rsidRDefault="001D069B" w:rsidP="00A43654">
      <w:pPr>
        <w:tabs>
          <w:tab w:val="left" w:pos="-720"/>
        </w:tabs>
        <w:suppressAutoHyphens/>
        <w:spacing w:line="200" w:lineRule="exact"/>
        <w:ind w:left="1440" w:hanging="720"/>
        <w:rPr>
          <w:rFonts w:ascii="Courier New" w:hAnsi="Courier New" w:cs="Courier New"/>
          <w:spacing w:val="-2"/>
          <w:sz w:val="24"/>
          <w:szCs w:val="24"/>
        </w:rPr>
      </w:pPr>
    </w:p>
    <w:p w:rsidR="00DC4403" w:rsidRPr="00E5193D" w:rsidRDefault="009A6675" w:rsidP="00AE7BC2">
      <w:pPr>
        <w:numPr>
          <w:ilvl w:val="0"/>
          <w:numId w:val="9"/>
        </w:num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Membership</w:t>
      </w:r>
    </w:p>
    <w:p w:rsidR="00DC4403" w:rsidRPr="00E5193D" w:rsidRDefault="00DC4403" w:rsidP="00A43654">
      <w:pPr>
        <w:tabs>
          <w:tab w:val="left" w:pos="-720"/>
        </w:tabs>
        <w:suppressAutoHyphens/>
        <w:spacing w:line="200" w:lineRule="exact"/>
        <w:ind w:left="1440" w:hanging="720"/>
        <w:rPr>
          <w:rFonts w:ascii="Courier New" w:hAnsi="Courier New" w:cs="Courier New"/>
          <w:spacing w:val="-2"/>
          <w:sz w:val="24"/>
          <w:szCs w:val="24"/>
        </w:rPr>
      </w:pPr>
    </w:p>
    <w:p w:rsidR="00201937" w:rsidRPr="00E5193D" w:rsidRDefault="00D729B3" w:rsidP="00821B41">
      <w:pPr>
        <w:tabs>
          <w:tab w:val="left" w:pos="-720"/>
          <w:tab w:val="left" w:pos="216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CCMHS</w:t>
      </w:r>
      <w:r w:rsidR="00B21EF7" w:rsidRPr="00E5193D">
        <w:rPr>
          <w:rFonts w:ascii="Courier New" w:hAnsi="Courier New" w:cs="Courier New"/>
          <w:spacing w:val="-2"/>
          <w:sz w:val="24"/>
          <w:szCs w:val="24"/>
        </w:rPr>
        <w:t>’s Credentialing Committee</w:t>
      </w:r>
      <w:r w:rsidR="00F863A5" w:rsidRPr="00E5193D">
        <w:rPr>
          <w:rFonts w:ascii="Courier New" w:hAnsi="Courier New" w:cs="Courier New"/>
          <w:spacing w:val="-2"/>
          <w:sz w:val="24"/>
          <w:szCs w:val="24"/>
        </w:rPr>
        <w:t xml:space="preserve"> consists of at least </w:t>
      </w:r>
      <w:r w:rsidR="00BF03B7" w:rsidRPr="00E5193D">
        <w:rPr>
          <w:rFonts w:ascii="Courier New" w:hAnsi="Courier New" w:cs="Courier New"/>
          <w:spacing w:val="-2"/>
          <w:sz w:val="24"/>
          <w:szCs w:val="24"/>
        </w:rPr>
        <w:t>four (4)</w:t>
      </w:r>
      <w:r w:rsidR="00F863A5" w:rsidRPr="00E5193D">
        <w:rPr>
          <w:rFonts w:ascii="Courier New" w:hAnsi="Courier New" w:cs="Courier New"/>
          <w:spacing w:val="-2"/>
          <w:sz w:val="24"/>
          <w:szCs w:val="24"/>
        </w:rPr>
        <w:t xml:space="preserve"> members</w:t>
      </w:r>
      <w:r w:rsidR="00BF03B7" w:rsidRPr="00E5193D">
        <w:rPr>
          <w:rFonts w:ascii="Courier New" w:hAnsi="Courier New" w:cs="Courier New"/>
          <w:spacing w:val="-2"/>
          <w:sz w:val="24"/>
          <w:szCs w:val="24"/>
        </w:rPr>
        <w:t xml:space="preserve"> appointed by the Executive Director for two year terms.  The Committee</w:t>
      </w:r>
      <w:r w:rsidR="003D56CD" w:rsidRPr="00E5193D">
        <w:rPr>
          <w:rFonts w:ascii="Courier New" w:hAnsi="Courier New" w:cs="Courier New"/>
          <w:spacing w:val="-2"/>
          <w:sz w:val="24"/>
          <w:szCs w:val="24"/>
        </w:rPr>
        <w:t xml:space="preserve"> </w:t>
      </w:r>
      <w:r w:rsidR="00F863A5" w:rsidRPr="00E5193D">
        <w:rPr>
          <w:rFonts w:ascii="Courier New" w:hAnsi="Courier New" w:cs="Courier New"/>
          <w:spacing w:val="-2"/>
          <w:sz w:val="24"/>
          <w:szCs w:val="24"/>
        </w:rPr>
        <w:t xml:space="preserve">is </w:t>
      </w:r>
      <w:r w:rsidR="003D56CD" w:rsidRPr="00E5193D">
        <w:rPr>
          <w:rFonts w:ascii="Courier New" w:hAnsi="Courier New" w:cs="Courier New"/>
          <w:spacing w:val="-2"/>
          <w:sz w:val="24"/>
          <w:szCs w:val="24"/>
        </w:rPr>
        <w:t>chaired by the Senior Clinical Staff</w:t>
      </w:r>
      <w:r w:rsidR="0083771E" w:rsidRPr="00E5193D">
        <w:rPr>
          <w:rFonts w:ascii="Courier New" w:hAnsi="Courier New" w:cs="Courier New"/>
          <w:spacing w:val="-2"/>
          <w:sz w:val="24"/>
          <w:szCs w:val="24"/>
        </w:rPr>
        <w:t xml:space="preserve"> </w:t>
      </w:r>
      <w:r w:rsidR="00201937" w:rsidRPr="00E5193D">
        <w:rPr>
          <w:rFonts w:ascii="Courier New" w:hAnsi="Courier New" w:cs="Courier New"/>
          <w:spacing w:val="-2"/>
          <w:sz w:val="24"/>
          <w:szCs w:val="24"/>
        </w:rPr>
        <w:t>Person</w:t>
      </w:r>
      <w:r w:rsidR="003D56CD" w:rsidRPr="00E5193D">
        <w:rPr>
          <w:rFonts w:ascii="Courier New" w:hAnsi="Courier New" w:cs="Courier New"/>
          <w:spacing w:val="-2"/>
          <w:sz w:val="24"/>
          <w:szCs w:val="24"/>
        </w:rPr>
        <w:t xml:space="preserve">. </w:t>
      </w:r>
      <w:r w:rsidR="00121E7F">
        <w:rPr>
          <w:rFonts w:ascii="Courier New" w:hAnsi="Courier New" w:cs="Courier New"/>
          <w:spacing w:val="-2"/>
          <w:sz w:val="24"/>
          <w:szCs w:val="24"/>
        </w:rPr>
        <w:t xml:space="preserve"> </w:t>
      </w:r>
      <w:r w:rsidR="003D56CD" w:rsidRPr="00E5193D">
        <w:rPr>
          <w:rFonts w:ascii="Courier New" w:hAnsi="Courier New" w:cs="Courier New"/>
          <w:spacing w:val="-2"/>
          <w:sz w:val="24"/>
          <w:szCs w:val="24"/>
        </w:rPr>
        <w:t xml:space="preserve">Other members include </w:t>
      </w:r>
      <w:r w:rsidR="00F863A5" w:rsidRPr="00E5193D">
        <w:rPr>
          <w:rFonts w:ascii="Courier New" w:hAnsi="Courier New" w:cs="Courier New"/>
          <w:spacing w:val="-2"/>
          <w:sz w:val="24"/>
          <w:szCs w:val="24"/>
        </w:rPr>
        <w:t>Human Resources staff,</w:t>
      </w:r>
      <w:r w:rsidR="00DC4403" w:rsidRPr="00E5193D">
        <w:rPr>
          <w:rFonts w:ascii="Courier New" w:hAnsi="Courier New" w:cs="Courier New"/>
          <w:spacing w:val="-2"/>
          <w:sz w:val="24"/>
          <w:szCs w:val="24"/>
        </w:rPr>
        <w:t xml:space="preserve"> </w:t>
      </w:r>
      <w:r w:rsidR="003D56CD" w:rsidRPr="00E5193D">
        <w:rPr>
          <w:rFonts w:ascii="Courier New" w:hAnsi="Courier New" w:cs="Courier New"/>
          <w:spacing w:val="-2"/>
          <w:sz w:val="24"/>
          <w:szCs w:val="24"/>
        </w:rPr>
        <w:t xml:space="preserve">at least one provider who has no other role in management and </w:t>
      </w:r>
      <w:r w:rsidR="00F863A5" w:rsidRPr="00E5193D">
        <w:rPr>
          <w:rFonts w:ascii="Courier New" w:hAnsi="Courier New" w:cs="Courier New"/>
          <w:spacing w:val="-2"/>
          <w:sz w:val="24"/>
          <w:szCs w:val="24"/>
        </w:rPr>
        <w:t xml:space="preserve">one </w:t>
      </w:r>
      <w:r w:rsidR="003D56CD" w:rsidRPr="00E5193D">
        <w:rPr>
          <w:rFonts w:ascii="Courier New" w:hAnsi="Courier New" w:cs="Courier New"/>
          <w:spacing w:val="-2"/>
          <w:sz w:val="24"/>
          <w:szCs w:val="24"/>
        </w:rPr>
        <w:t>peer reviewer.</w:t>
      </w:r>
      <w:r w:rsidR="00EA4AF1" w:rsidRPr="00E5193D">
        <w:rPr>
          <w:rFonts w:ascii="Courier New" w:hAnsi="Courier New" w:cs="Courier New"/>
          <w:spacing w:val="-2"/>
          <w:sz w:val="24"/>
          <w:szCs w:val="24"/>
        </w:rPr>
        <w:t xml:space="preserve"> </w:t>
      </w:r>
      <w:r w:rsidR="00121E7F">
        <w:rPr>
          <w:rFonts w:ascii="Courier New" w:hAnsi="Courier New" w:cs="Courier New"/>
          <w:spacing w:val="-2"/>
          <w:sz w:val="24"/>
          <w:szCs w:val="24"/>
        </w:rPr>
        <w:t xml:space="preserve"> </w:t>
      </w:r>
      <w:r w:rsidR="00EA4AF1" w:rsidRPr="00E5193D">
        <w:rPr>
          <w:rFonts w:ascii="Courier New" w:hAnsi="Courier New" w:cs="Courier New"/>
          <w:spacing w:val="-2"/>
          <w:sz w:val="24"/>
          <w:szCs w:val="24"/>
        </w:rPr>
        <w:t>Other providers</w:t>
      </w:r>
      <w:r w:rsidR="00CA22DA" w:rsidRPr="00E5193D">
        <w:rPr>
          <w:rFonts w:ascii="Courier New" w:hAnsi="Courier New" w:cs="Courier New"/>
          <w:spacing w:val="-2"/>
          <w:sz w:val="24"/>
          <w:szCs w:val="24"/>
        </w:rPr>
        <w:t>, including specialty expertise,</w:t>
      </w:r>
      <w:r w:rsidR="00EA4AF1" w:rsidRPr="00E5193D">
        <w:rPr>
          <w:rFonts w:ascii="Courier New" w:hAnsi="Courier New" w:cs="Courier New"/>
          <w:spacing w:val="-2"/>
          <w:sz w:val="24"/>
          <w:szCs w:val="24"/>
        </w:rPr>
        <w:t xml:space="preserve"> may be ad hoc members as needed</w:t>
      </w:r>
      <w:r w:rsidR="00201937" w:rsidRPr="00E5193D">
        <w:rPr>
          <w:rFonts w:ascii="Courier New" w:hAnsi="Courier New" w:cs="Courier New"/>
          <w:spacing w:val="-2"/>
          <w:sz w:val="24"/>
          <w:szCs w:val="24"/>
        </w:rPr>
        <w:t xml:space="preserve"> and requested by the Senior Clinical Staff Person</w:t>
      </w:r>
      <w:r w:rsidR="00EA4AF1" w:rsidRPr="00E5193D">
        <w:rPr>
          <w:rFonts w:ascii="Courier New" w:hAnsi="Courier New" w:cs="Courier New"/>
          <w:spacing w:val="-2"/>
          <w:sz w:val="24"/>
          <w:szCs w:val="24"/>
        </w:rPr>
        <w:t xml:space="preserve">. </w:t>
      </w:r>
      <w:r w:rsidR="00121E7F">
        <w:rPr>
          <w:rFonts w:ascii="Courier New" w:hAnsi="Courier New" w:cs="Courier New"/>
          <w:spacing w:val="-2"/>
          <w:sz w:val="24"/>
          <w:szCs w:val="24"/>
        </w:rPr>
        <w:t xml:space="preserve"> </w:t>
      </w:r>
      <w:r w:rsidR="00EA4AF1" w:rsidRPr="00E5193D">
        <w:rPr>
          <w:rFonts w:ascii="Courier New" w:hAnsi="Courier New" w:cs="Courier New"/>
          <w:spacing w:val="-2"/>
          <w:sz w:val="24"/>
          <w:szCs w:val="24"/>
        </w:rPr>
        <w:t xml:space="preserve">When accessing an appropriate peer in order to discuss whether a particular type of provider is practicing reasonable standards of care, the clinical peer may attend the Credentialing Committee meeting in person or via telephone. </w:t>
      </w:r>
      <w:r w:rsidR="00121E7F">
        <w:rPr>
          <w:rFonts w:ascii="Courier New" w:hAnsi="Courier New" w:cs="Courier New"/>
          <w:spacing w:val="-2"/>
          <w:sz w:val="24"/>
          <w:szCs w:val="24"/>
        </w:rPr>
        <w:t xml:space="preserve"> </w:t>
      </w:r>
      <w:r w:rsidR="00EA4AF1" w:rsidRPr="00E5193D">
        <w:rPr>
          <w:rFonts w:ascii="Courier New" w:hAnsi="Courier New" w:cs="Courier New"/>
          <w:spacing w:val="-2"/>
          <w:sz w:val="24"/>
          <w:szCs w:val="24"/>
        </w:rPr>
        <w:t xml:space="preserve">The clinical peer’s input </w:t>
      </w:r>
      <w:r w:rsidR="00CA22DA" w:rsidRPr="00E5193D">
        <w:rPr>
          <w:rFonts w:ascii="Courier New" w:hAnsi="Courier New" w:cs="Courier New"/>
          <w:spacing w:val="-2"/>
          <w:sz w:val="24"/>
          <w:szCs w:val="24"/>
        </w:rPr>
        <w:t>will</w:t>
      </w:r>
      <w:r w:rsidR="00EA4AF1" w:rsidRPr="00E5193D">
        <w:rPr>
          <w:rFonts w:ascii="Courier New" w:hAnsi="Courier New" w:cs="Courier New"/>
          <w:spacing w:val="-2"/>
          <w:sz w:val="24"/>
          <w:szCs w:val="24"/>
        </w:rPr>
        <w:t xml:space="preserve"> be reflected in the committee meeting minutes. </w:t>
      </w:r>
      <w:r w:rsidR="00121E7F">
        <w:rPr>
          <w:rFonts w:ascii="Courier New" w:hAnsi="Courier New" w:cs="Courier New"/>
          <w:spacing w:val="-2"/>
          <w:sz w:val="24"/>
          <w:szCs w:val="24"/>
        </w:rPr>
        <w:t xml:space="preserve"> </w:t>
      </w:r>
      <w:r w:rsidR="00EA4AF1" w:rsidRPr="00E5193D">
        <w:rPr>
          <w:rFonts w:ascii="Courier New" w:hAnsi="Courier New" w:cs="Courier New"/>
          <w:spacing w:val="-2"/>
          <w:sz w:val="24"/>
          <w:szCs w:val="24"/>
        </w:rPr>
        <w:t xml:space="preserve">All members of the Credentialing Committee will sign a confidentiality agreement and receive training regarding the confidentiality of the Committee’s work before participating in a meeting of the Committee. </w:t>
      </w:r>
      <w:r w:rsidR="00121E7F">
        <w:rPr>
          <w:rFonts w:ascii="Courier New" w:hAnsi="Courier New" w:cs="Courier New"/>
          <w:spacing w:val="-2"/>
          <w:sz w:val="24"/>
          <w:szCs w:val="24"/>
        </w:rPr>
        <w:t xml:space="preserve"> </w:t>
      </w:r>
      <w:r w:rsidR="00EA4AF1" w:rsidRPr="00E5193D">
        <w:rPr>
          <w:rFonts w:ascii="Courier New" w:hAnsi="Courier New" w:cs="Courier New"/>
          <w:spacing w:val="-2"/>
          <w:sz w:val="24"/>
          <w:szCs w:val="24"/>
        </w:rPr>
        <w:t>The names of all attending will be documented in the meeting minutes.</w:t>
      </w:r>
    </w:p>
    <w:p w:rsidR="00201937" w:rsidRPr="00E5193D" w:rsidRDefault="00201937" w:rsidP="009D4763">
      <w:pPr>
        <w:tabs>
          <w:tab w:val="left" w:pos="-720"/>
        </w:tabs>
        <w:suppressAutoHyphens/>
        <w:ind w:left="1440" w:hanging="720"/>
        <w:rPr>
          <w:rFonts w:ascii="Courier New" w:hAnsi="Courier New" w:cs="Courier New"/>
          <w:spacing w:val="-2"/>
          <w:sz w:val="24"/>
          <w:szCs w:val="24"/>
        </w:rPr>
      </w:pPr>
    </w:p>
    <w:p w:rsidR="00DC4403" w:rsidRPr="00E5193D" w:rsidRDefault="00217121" w:rsidP="00AE7BC2">
      <w:pPr>
        <w:numPr>
          <w:ilvl w:val="0"/>
          <w:numId w:val="9"/>
        </w:numPr>
        <w:tabs>
          <w:tab w:val="left" w:pos="-720"/>
          <w:tab w:val="left" w:pos="1440"/>
        </w:tabs>
        <w:suppressAutoHyphens/>
        <w:ind w:left="1440" w:firstLine="0"/>
        <w:rPr>
          <w:rFonts w:ascii="Courier New" w:hAnsi="Courier New" w:cs="Courier New"/>
          <w:spacing w:val="-2"/>
          <w:sz w:val="24"/>
          <w:szCs w:val="24"/>
        </w:rPr>
      </w:pPr>
      <w:r w:rsidRPr="00E5193D">
        <w:rPr>
          <w:rFonts w:ascii="Courier New" w:hAnsi="Courier New" w:cs="Courier New"/>
          <w:spacing w:val="-2"/>
          <w:sz w:val="24"/>
          <w:szCs w:val="24"/>
        </w:rPr>
        <w:t xml:space="preserve">Responsibilities </w:t>
      </w:r>
      <w:r w:rsidR="009A6675" w:rsidRPr="00E5193D">
        <w:rPr>
          <w:rFonts w:ascii="Courier New" w:hAnsi="Courier New" w:cs="Courier New"/>
          <w:spacing w:val="-2"/>
          <w:sz w:val="24"/>
          <w:szCs w:val="24"/>
        </w:rPr>
        <w:t xml:space="preserve">of the </w:t>
      </w:r>
      <w:r w:rsidRPr="00E5193D">
        <w:rPr>
          <w:rFonts w:ascii="Courier New" w:hAnsi="Courier New" w:cs="Courier New"/>
          <w:spacing w:val="-2"/>
          <w:sz w:val="24"/>
          <w:szCs w:val="24"/>
        </w:rPr>
        <w:t xml:space="preserve">Credentialing </w:t>
      </w:r>
      <w:r w:rsidR="009A6675" w:rsidRPr="00E5193D">
        <w:rPr>
          <w:rFonts w:ascii="Courier New" w:hAnsi="Courier New" w:cs="Courier New"/>
          <w:spacing w:val="-2"/>
          <w:sz w:val="24"/>
          <w:szCs w:val="24"/>
        </w:rPr>
        <w:t>Committee</w:t>
      </w:r>
    </w:p>
    <w:p w:rsidR="00DC4403" w:rsidRPr="00121E7F" w:rsidRDefault="00DC4403" w:rsidP="00A43654">
      <w:pPr>
        <w:tabs>
          <w:tab w:val="left" w:pos="-720"/>
        </w:tabs>
        <w:suppressAutoHyphens/>
        <w:spacing w:line="200" w:lineRule="exact"/>
        <w:ind w:left="1440" w:hanging="720"/>
        <w:rPr>
          <w:rFonts w:ascii="Courier New" w:hAnsi="Courier New" w:cs="Courier New"/>
          <w:spacing w:val="-2"/>
          <w:sz w:val="24"/>
          <w:szCs w:val="24"/>
        </w:rPr>
      </w:pPr>
    </w:p>
    <w:p w:rsidR="005D3EED" w:rsidRDefault="0026273A"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To delegate the authority to approve or disapprove clean applications to </w:t>
      </w:r>
      <w:r w:rsidR="00C1789F" w:rsidRPr="00E5193D">
        <w:rPr>
          <w:rFonts w:ascii="Courier New" w:hAnsi="Courier New" w:cs="Courier New"/>
          <w:spacing w:val="-2"/>
          <w:sz w:val="24"/>
          <w:szCs w:val="24"/>
        </w:rPr>
        <w:t>the Senior Clinical Staff Person of the Committee</w:t>
      </w:r>
      <w:r w:rsidRPr="005D3EED">
        <w:rPr>
          <w:rFonts w:ascii="Courier New" w:hAnsi="Courier New" w:cs="Courier New"/>
          <w:b/>
          <w:spacing w:val="-2"/>
          <w:sz w:val="24"/>
          <w:szCs w:val="24"/>
        </w:rPr>
        <w:t>.</w:t>
      </w:r>
    </w:p>
    <w:p w:rsidR="0026273A" w:rsidRPr="005D3EED" w:rsidRDefault="0026273A" w:rsidP="005D3EED">
      <w:pPr>
        <w:tabs>
          <w:tab w:val="left" w:pos="-720"/>
        </w:tabs>
        <w:suppressAutoHyphens/>
        <w:ind w:left="1800"/>
        <w:rPr>
          <w:rFonts w:ascii="Courier New" w:hAnsi="Courier New" w:cs="Courier New"/>
          <w:spacing w:val="-2"/>
          <w:sz w:val="24"/>
          <w:szCs w:val="24"/>
        </w:rPr>
      </w:pPr>
    </w:p>
    <w:p w:rsidR="00C1789F" w:rsidRDefault="00F32CEF"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To review the credential file and application of all providers</w:t>
      </w:r>
      <w:r w:rsidR="00574A26" w:rsidRPr="00E5193D">
        <w:rPr>
          <w:rFonts w:ascii="Courier New" w:hAnsi="Courier New" w:cs="Courier New"/>
          <w:spacing w:val="-2"/>
          <w:sz w:val="24"/>
          <w:szCs w:val="24"/>
        </w:rPr>
        <w:t xml:space="preserve"> (individual and organizational)</w:t>
      </w:r>
      <w:r w:rsidRPr="00E5193D">
        <w:rPr>
          <w:rFonts w:ascii="Courier New" w:hAnsi="Courier New" w:cs="Courier New"/>
          <w:spacing w:val="-2"/>
          <w:sz w:val="24"/>
          <w:szCs w:val="24"/>
        </w:rPr>
        <w:t xml:space="preserve"> </w:t>
      </w:r>
      <w:r w:rsidR="0026273A" w:rsidRPr="00E5193D">
        <w:rPr>
          <w:rFonts w:ascii="Courier New" w:hAnsi="Courier New" w:cs="Courier New"/>
          <w:spacing w:val="-2"/>
          <w:sz w:val="24"/>
          <w:szCs w:val="24"/>
        </w:rPr>
        <w:t xml:space="preserve">presented by the </w:t>
      </w:r>
      <w:r w:rsidR="00C1789F" w:rsidRPr="00E5193D">
        <w:rPr>
          <w:rFonts w:ascii="Courier New" w:hAnsi="Courier New" w:cs="Courier New"/>
          <w:spacing w:val="-2"/>
          <w:sz w:val="24"/>
          <w:szCs w:val="24"/>
        </w:rPr>
        <w:t>Senior Clinical Staff Person</w:t>
      </w:r>
      <w:r w:rsidR="0026273A" w:rsidRPr="00E5193D">
        <w:rPr>
          <w:rFonts w:ascii="Courier New" w:hAnsi="Courier New" w:cs="Courier New"/>
          <w:spacing w:val="-2"/>
          <w:sz w:val="24"/>
          <w:szCs w:val="24"/>
        </w:rPr>
        <w:t xml:space="preserve"> </w:t>
      </w:r>
      <w:r w:rsidR="002A2A3F" w:rsidRPr="00E5193D">
        <w:rPr>
          <w:rFonts w:ascii="Courier New" w:hAnsi="Courier New" w:cs="Courier New"/>
          <w:spacing w:val="-2"/>
          <w:sz w:val="24"/>
          <w:szCs w:val="24"/>
        </w:rPr>
        <w:t>and</w:t>
      </w:r>
      <w:r w:rsidR="001B2AB2" w:rsidRPr="00E5193D">
        <w:rPr>
          <w:rFonts w:ascii="Courier New" w:hAnsi="Courier New" w:cs="Courier New"/>
          <w:spacing w:val="-2"/>
          <w:sz w:val="24"/>
          <w:szCs w:val="24"/>
        </w:rPr>
        <w:t xml:space="preserve"> give final </w:t>
      </w:r>
      <w:r w:rsidR="002A2A3F" w:rsidRPr="00E5193D">
        <w:rPr>
          <w:rFonts w:ascii="Courier New" w:hAnsi="Courier New" w:cs="Courier New"/>
          <w:spacing w:val="-2"/>
          <w:sz w:val="24"/>
          <w:szCs w:val="24"/>
        </w:rPr>
        <w:t>approv</w:t>
      </w:r>
      <w:r w:rsidR="0026273A" w:rsidRPr="00E5193D">
        <w:rPr>
          <w:rFonts w:ascii="Courier New" w:hAnsi="Courier New" w:cs="Courier New"/>
          <w:spacing w:val="-2"/>
          <w:sz w:val="24"/>
          <w:szCs w:val="24"/>
        </w:rPr>
        <w:t>al</w:t>
      </w:r>
      <w:r w:rsidR="001B2AB2" w:rsidRPr="00E5193D">
        <w:rPr>
          <w:rFonts w:ascii="Courier New" w:hAnsi="Courier New" w:cs="Courier New"/>
          <w:spacing w:val="-2"/>
          <w:sz w:val="24"/>
          <w:szCs w:val="24"/>
        </w:rPr>
        <w:t xml:space="preserve"> </w:t>
      </w:r>
      <w:r w:rsidR="002A2A3F" w:rsidRPr="00E5193D">
        <w:rPr>
          <w:rFonts w:ascii="Courier New" w:hAnsi="Courier New" w:cs="Courier New"/>
          <w:spacing w:val="-2"/>
          <w:sz w:val="24"/>
          <w:szCs w:val="24"/>
        </w:rPr>
        <w:t xml:space="preserve">or </w:t>
      </w:r>
      <w:r w:rsidR="00C1789F" w:rsidRPr="00E5193D">
        <w:rPr>
          <w:rFonts w:ascii="Courier New" w:hAnsi="Courier New" w:cs="Courier New"/>
          <w:spacing w:val="-2"/>
          <w:sz w:val="24"/>
          <w:szCs w:val="24"/>
        </w:rPr>
        <w:t xml:space="preserve">disapproval of </w:t>
      </w:r>
      <w:r w:rsidR="002A2A3F" w:rsidRPr="00E5193D">
        <w:rPr>
          <w:rFonts w:ascii="Courier New" w:hAnsi="Courier New" w:cs="Courier New"/>
          <w:spacing w:val="-2"/>
          <w:sz w:val="24"/>
          <w:szCs w:val="24"/>
        </w:rPr>
        <w:t xml:space="preserve">the </w:t>
      </w:r>
      <w:r w:rsidR="00BF03B7" w:rsidRPr="00E5193D">
        <w:rPr>
          <w:rFonts w:ascii="Courier New" w:hAnsi="Courier New" w:cs="Courier New"/>
          <w:spacing w:val="-2"/>
          <w:sz w:val="24"/>
          <w:szCs w:val="24"/>
        </w:rPr>
        <w:t xml:space="preserve">applicant </w:t>
      </w:r>
      <w:r w:rsidR="002A2A3F" w:rsidRPr="00E5193D">
        <w:rPr>
          <w:rFonts w:ascii="Courier New" w:hAnsi="Courier New" w:cs="Courier New"/>
          <w:spacing w:val="-2"/>
          <w:sz w:val="24"/>
          <w:szCs w:val="24"/>
        </w:rPr>
        <w:t xml:space="preserve">for participation as a </w:t>
      </w:r>
      <w:r w:rsidR="00D729B3" w:rsidRPr="00E5193D">
        <w:rPr>
          <w:rFonts w:ascii="Courier New" w:hAnsi="Courier New" w:cs="Courier New"/>
          <w:spacing w:val="-2"/>
          <w:sz w:val="24"/>
          <w:szCs w:val="24"/>
        </w:rPr>
        <w:t>CCMHS</w:t>
      </w:r>
      <w:r w:rsidR="002A2A3F" w:rsidRPr="00E5193D">
        <w:rPr>
          <w:rFonts w:ascii="Courier New" w:hAnsi="Courier New" w:cs="Courier New"/>
          <w:spacing w:val="-2"/>
          <w:sz w:val="24"/>
          <w:szCs w:val="24"/>
        </w:rPr>
        <w:t xml:space="preserve"> provider.</w:t>
      </w:r>
    </w:p>
    <w:p w:rsidR="005D3EED" w:rsidRPr="00E5193D" w:rsidRDefault="005D3EED" w:rsidP="005D3EED">
      <w:pPr>
        <w:tabs>
          <w:tab w:val="left" w:pos="-720"/>
        </w:tabs>
        <w:suppressAutoHyphens/>
        <w:rPr>
          <w:rFonts w:ascii="Courier New" w:hAnsi="Courier New" w:cs="Courier New"/>
          <w:spacing w:val="-2"/>
          <w:sz w:val="24"/>
          <w:szCs w:val="24"/>
        </w:rPr>
      </w:pPr>
    </w:p>
    <w:p w:rsidR="00201937" w:rsidRDefault="002A2A3F"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To discuss whether providers are meeting reasonabl</w:t>
      </w:r>
      <w:r w:rsidR="00C1789F" w:rsidRPr="00E5193D">
        <w:rPr>
          <w:rFonts w:ascii="Courier New" w:hAnsi="Courier New" w:cs="Courier New"/>
          <w:spacing w:val="-2"/>
          <w:sz w:val="24"/>
          <w:szCs w:val="24"/>
        </w:rPr>
        <w:t>e</w:t>
      </w:r>
      <w:r w:rsidRPr="00E5193D">
        <w:rPr>
          <w:rFonts w:ascii="Courier New" w:hAnsi="Courier New" w:cs="Courier New"/>
          <w:spacing w:val="-2"/>
          <w:sz w:val="24"/>
          <w:szCs w:val="24"/>
        </w:rPr>
        <w:t xml:space="preserve"> standards of care.</w:t>
      </w:r>
    </w:p>
    <w:p w:rsidR="005D3EED" w:rsidRPr="00E5193D" w:rsidRDefault="005D3EED" w:rsidP="005D3EED">
      <w:pPr>
        <w:tabs>
          <w:tab w:val="left" w:pos="-720"/>
        </w:tabs>
        <w:suppressAutoHyphens/>
        <w:rPr>
          <w:rFonts w:ascii="Courier New" w:hAnsi="Courier New" w:cs="Courier New"/>
          <w:spacing w:val="-2"/>
          <w:sz w:val="24"/>
          <w:szCs w:val="24"/>
        </w:rPr>
      </w:pPr>
    </w:p>
    <w:p w:rsidR="00D222AF" w:rsidRPr="005D3EED" w:rsidRDefault="00D222AF" w:rsidP="00AE7BC2">
      <w:pPr>
        <w:numPr>
          <w:ilvl w:val="1"/>
          <w:numId w:val="2"/>
        </w:numPr>
        <w:tabs>
          <w:tab w:val="left" w:pos="-720"/>
        </w:tabs>
        <w:suppressAutoHyphens/>
        <w:ind w:hanging="720"/>
        <w:rPr>
          <w:rFonts w:ascii="Courier New" w:hAnsi="Courier New" w:cs="Courier New"/>
          <w:strike/>
          <w:spacing w:val="-2"/>
          <w:sz w:val="24"/>
          <w:szCs w:val="24"/>
        </w:rPr>
      </w:pPr>
      <w:r w:rsidRPr="00E5193D">
        <w:rPr>
          <w:rFonts w:ascii="Courier New" w:hAnsi="Courier New" w:cs="Courier New"/>
          <w:spacing w:val="-2"/>
          <w:sz w:val="24"/>
          <w:szCs w:val="24"/>
        </w:rPr>
        <w:t xml:space="preserve">To </w:t>
      </w:r>
      <w:r w:rsidR="007609B2" w:rsidRPr="00E5193D">
        <w:rPr>
          <w:rFonts w:ascii="Courier New" w:hAnsi="Courier New" w:cs="Courier New"/>
          <w:spacing w:val="-2"/>
          <w:sz w:val="24"/>
          <w:szCs w:val="24"/>
        </w:rPr>
        <w:t>identify and lead the review and/or investigation of</w:t>
      </w:r>
      <w:r w:rsidR="00C94BEC" w:rsidRPr="00E5193D">
        <w:rPr>
          <w:rFonts w:ascii="Courier New" w:hAnsi="Courier New" w:cs="Courier New"/>
          <w:spacing w:val="-2"/>
          <w:sz w:val="24"/>
          <w:szCs w:val="24"/>
        </w:rPr>
        <w:t xml:space="preserve"> </w:t>
      </w:r>
      <w:r w:rsidR="007609B2" w:rsidRPr="00E5193D">
        <w:rPr>
          <w:rFonts w:ascii="Courier New" w:hAnsi="Courier New" w:cs="Courier New"/>
          <w:spacing w:val="-2"/>
          <w:sz w:val="24"/>
          <w:szCs w:val="24"/>
        </w:rPr>
        <w:t>any quality of care issues discovered during the</w:t>
      </w:r>
      <w:r w:rsidR="00C94BEC" w:rsidRPr="00E5193D">
        <w:rPr>
          <w:rFonts w:ascii="Courier New" w:hAnsi="Courier New" w:cs="Courier New"/>
          <w:spacing w:val="-2"/>
          <w:sz w:val="24"/>
          <w:szCs w:val="24"/>
        </w:rPr>
        <w:t xml:space="preserve"> </w:t>
      </w:r>
      <w:r w:rsidR="007609B2" w:rsidRPr="00E5193D">
        <w:rPr>
          <w:rFonts w:ascii="Courier New" w:hAnsi="Courier New" w:cs="Courier New"/>
          <w:spacing w:val="-2"/>
          <w:sz w:val="24"/>
          <w:szCs w:val="24"/>
        </w:rPr>
        <w:t>credentialing process</w:t>
      </w:r>
      <w:r w:rsidR="00CA22DA" w:rsidRPr="00E5193D">
        <w:rPr>
          <w:rFonts w:ascii="Courier New" w:hAnsi="Courier New" w:cs="Courier New"/>
          <w:spacing w:val="-2"/>
          <w:sz w:val="24"/>
          <w:szCs w:val="24"/>
        </w:rPr>
        <w:t xml:space="preserve"> (e.g., missing information,</w:t>
      </w:r>
      <w:r w:rsidR="00EE424F" w:rsidRPr="00E5193D">
        <w:rPr>
          <w:rFonts w:ascii="Courier New" w:hAnsi="Courier New" w:cs="Courier New"/>
          <w:spacing w:val="-2"/>
          <w:sz w:val="24"/>
          <w:szCs w:val="24"/>
        </w:rPr>
        <w:t xml:space="preserve"> </w:t>
      </w:r>
      <w:r w:rsidR="00CA22DA" w:rsidRPr="00E5193D">
        <w:rPr>
          <w:rFonts w:ascii="Courier New" w:hAnsi="Courier New" w:cs="Courier New"/>
          <w:spacing w:val="-2"/>
          <w:sz w:val="24"/>
          <w:szCs w:val="24"/>
        </w:rPr>
        <w:t>inconsistent i</w:t>
      </w:r>
      <w:r w:rsidR="000D3260" w:rsidRPr="00E5193D">
        <w:rPr>
          <w:rFonts w:ascii="Courier New" w:hAnsi="Courier New" w:cs="Courier New"/>
          <w:spacing w:val="-2"/>
          <w:sz w:val="24"/>
          <w:szCs w:val="24"/>
        </w:rPr>
        <w:t>nformation, malpractice issues,</w:t>
      </w:r>
      <w:r w:rsidR="001B2AB2" w:rsidRPr="00E5193D">
        <w:rPr>
          <w:rFonts w:ascii="Courier New" w:hAnsi="Courier New" w:cs="Courier New"/>
          <w:spacing w:val="-2"/>
          <w:sz w:val="24"/>
          <w:szCs w:val="24"/>
        </w:rPr>
        <w:t xml:space="preserve"> </w:t>
      </w:r>
      <w:r w:rsidR="00CA22DA" w:rsidRPr="00E5193D">
        <w:rPr>
          <w:rFonts w:ascii="Courier New" w:hAnsi="Courier New" w:cs="Courier New"/>
          <w:spacing w:val="-2"/>
          <w:sz w:val="24"/>
          <w:szCs w:val="24"/>
        </w:rPr>
        <w:t>etc</w:t>
      </w:r>
      <w:r w:rsidR="007609B2" w:rsidRPr="00E5193D">
        <w:rPr>
          <w:rFonts w:ascii="Courier New" w:hAnsi="Courier New" w:cs="Courier New"/>
          <w:spacing w:val="-2"/>
          <w:sz w:val="24"/>
          <w:szCs w:val="24"/>
        </w:rPr>
        <w:t>.</w:t>
      </w:r>
      <w:r w:rsidR="00CA22DA" w:rsidRPr="00E5193D">
        <w:rPr>
          <w:rFonts w:ascii="Courier New" w:hAnsi="Courier New" w:cs="Courier New"/>
          <w:spacing w:val="-2"/>
          <w:sz w:val="24"/>
          <w:szCs w:val="24"/>
        </w:rPr>
        <w:t>).</w:t>
      </w:r>
      <w:r w:rsidR="00EE424F" w:rsidRPr="00E5193D">
        <w:rPr>
          <w:rFonts w:ascii="Courier New" w:hAnsi="Courier New" w:cs="Courier New"/>
          <w:spacing w:val="-2"/>
          <w:sz w:val="24"/>
          <w:szCs w:val="24"/>
        </w:rPr>
        <w:t xml:space="preserve">  </w:t>
      </w:r>
      <w:r w:rsidR="00907016" w:rsidRPr="00E5193D">
        <w:rPr>
          <w:rFonts w:ascii="Courier New" w:hAnsi="Courier New" w:cs="Courier New"/>
          <w:spacing w:val="-2"/>
          <w:sz w:val="24"/>
          <w:szCs w:val="24"/>
        </w:rPr>
        <w:t>The presence of any past or current disciplinary action by the State Licensing Board, or</w:t>
      </w:r>
      <w:r w:rsidR="00C1789F" w:rsidRPr="00E5193D">
        <w:rPr>
          <w:rFonts w:ascii="Courier New" w:hAnsi="Courier New" w:cs="Courier New"/>
          <w:spacing w:val="-2"/>
          <w:sz w:val="24"/>
          <w:szCs w:val="24"/>
        </w:rPr>
        <w:t xml:space="preserve"> </w:t>
      </w:r>
      <w:r w:rsidR="00907016" w:rsidRPr="00E5193D">
        <w:rPr>
          <w:rFonts w:ascii="Courier New" w:hAnsi="Courier New" w:cs="Courier New"/>
          <w:spacing w:val="-2"/>
          <w:sz w:val="24"/>
          <w:szCs w:val="24"/>
        </w:rPr>
        <w:t>documented by the Database, or any other regulatory authority and/</w:t>
      </w:r>
      <w:r w:rsidR="007E6AC3" w:rsidRPr="00E5193D">
        <w:rPr>
          <w:rFonts w:ascii="Courier New" w:hAnsi="Courier New" w:cs="Courier New"/>
          <w:spacing w:val="-2"/>
          <w:sz w:val="24"/>
          <w:szCs w:val="24"/>
        </w:rPr>
        <w:t>or the existence of any pending</w:t>
      </w:r>
      <w:r w:rsidR="005D7F60" w:rsidRPr="00E5193D">
        <w:rPr>
          <w:rFonts w:ascii="Courier New" w:hAnsi="Courier New" w:cs="Courier New"/>
          <w:spacing w:val="-2"/>
          <w:sz w:val="24"/>
          <w:szCs w:val="24"/>
        </w:rPr>
        <w:t xml:space="preserve"> </w:t>
      </w:r>
      <w:r w:rsidR="00907016" w:rsidRPr="00E5193D">
        <w:rPr>
          <w:rFonts w:ascii="Courier New" w:hAnsi="Courier New" w:cs="Courier New"/>
          <w:spacing w:val="-2"/>
          <w:sz w:val="24"/>
          <w:szCs w:val="24"/>
        </w:rPr>
        <w:t xml:space="preserve">malpractice suits or previous adverse malpractice judgments will be examined. </w:t>
      </w:r>
    </w:p>
    <w:p w:rsidR="005D3EED" w:rsidRPr="00E5193D" w:rsidRDefault="005D3EED" w:rsidP="005D3EED">
      <w:pPr>
        <w:tabs>
          <w:tab w:val="left" w:pos="-720"/>
        </w:tabs>
        <w:suppressAutoHyphens/>
        <w:rPr>
          <w:rFonts w:ascii="Courier New" w:hAnsi="Courier New" w:cs="Courier New"/>
          <w:strike/>
          <w:spacing w:val="-2"/>
          <w:sz w:val="24"/>
          <w:szCs w:val="24"/>
        </w:rPr>
      </w:pPr>
    </w:p>
    <w:p w:rsidR="000D3260" w:rsidRDefault="002A2A3F"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To access appropriate clinical peer input when discussing standards of care for a particular type of provider.</w:t>
      </w:r>
    </w:p>
    <w:p w:rsidR="005D3EED" w:rsidRPr="00E5193D" w:rsidRDefault="005D3EED" w:rsidP="005D3EED">
      <w:pPr>
        <w:tabs>
          <w:tab w:val="left" w:pos="-720"/>
        </w:tabs>
        <w:suppressAutoHyphens/>
        <w:rPr>
          <w:rFonts w:ascii="Courier New" w:hAnsi="Courier New" w:cs="Courier New"/>
          <w:spacing w:val="-2"/>
          <w:sz w:val="24"/>
          <w:szCs w:val="24"/>
        </w:rPr>
      </w:pPr>
    </w:p>
    <w:p w:rsidR="000D3260" w:rsidRDefault="002A2A3F"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To maintain minutes of all committee meetings and to</w:t>
      </w:r>
      <w:r w:rsidR="000A164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document all actions.</w:t>
      </w:r>
      <w:r w:rsidR="00AB0033">
        <w:rPr>
          <w:rFonts w:ascii="Courier New" w:hAnsi="Courier New" w:cs="Courier New"/>
          <w:spacing w:val="-2"/>
          <w:sz w:val="24"/>
          <w:szCs w:val="24"/>
        </w:rPr>
        <w:t xml:space="preserve"> </w:t>
      </w:r>
      <w:r w:rsidR="00B265E6" w:rsidRPr="00E5193D">
        <w:rPr>
          <w:rFonts w:ascii="Courier New" w:hAnsi="Courier New" w:cs="Courier New"/>
          <w:spacing w:val="-2"/>
          <w:sz w:val="24"/>
          <w:szCs w:val="24"/>
        </w:rPr>
        <w:t xml:space="preserve"> The minutes of the meetings will</w:t>
      </w:r>
      <w:r w:rsidR="000A1640" w:rsidRPr="00E5193D">
        <w:rPr>
          <w:rFonts w:ascii="Courier New" w:hAnsi="Courier New" w:cs="Courier New"/>
          <w:spacing w:val="-2"/>
          <w:sz w:val="24"/>
          <w:szCs w:val="24"/>
        </w:rPr>
        <w:t xml:space="preserve"> </w:t>
      </w:r>
      <w:r w:rsidR="00B265E6" w:rsidRPr="00E5193D">
        <w:rPr>
          <w:rFonts w:ascii="Courier New" w:hAnsi="Courier New" w:cs="Courier New"/>
          <w:spacing w:val="-2"/>
          <w:sz w:val="24"/>
          <w:szCs w:val="24"/>
        </w:rPr>
        <w:t>protect the confidentiality of the app</w:t>
      </w:r>
      <w:r w:rsidR="007E6AC3" w:rsidRPr="00E5193D">
        <w:rPr>
          <w:rFonts w:ascii="Courier New" w:hAnsi="Courier New" w:cs="Courier New"/>
          <w:spacing w:val="-2"/>
          <w:sz w:val="24"/>
          <w:szCs w:val="24"/>
        </w:rPr>
        <w:t>l</w:t>
      </w:r>
      <w:r w:rsidR="00B265E6" w:rsidRPr="00E5193D">
        <w:rPr>
          <w:rFonts w:ascii="Courier New" w:hAnsi="Courier New" w:cs="Courier New"/>
          <w:spacing w:val="-2"/>
          <w:sz w:val="24"/>
          <w:szCs w:val="24"/>
        </w:rPr>
        <w:t>icants and provide</w:t>
      </w:r>
      <w:r w:rsidR="000A1640" w:rsidRPr="00E5193D">
        <w:rPr>
          <w:rFonts w:ascii="Courier New" w:hAnsi="Courier New" w:cs="Courier New"/>
          <w:spacing w:val="-2"/>
          <w:sz w:val="24"/>
          <w:szCs w:val="24"/>
        </w:rPr>
        <w:t xml:space="preserve"> </w:t>
      </w:r>
      <w:r w:rsidR="00B265E6" w:rsidRPr="00E5193D">
        <w:rPr>
          <w:rFonts w:ascii="Courier New" w:hAnsi="Courier New" w:cs="Courier New"/>
          <w:spacing w:val="-2"/>
          <w:sz w:val="24"/>
          <w:szCs w:val="24"/>
        </w:rPr>
        <w:t>sufficient detail to demonstrate a discussion was held</w:t>
      </w:r>
      <w:r w:rsidR="000A1640" w:rsidRPr="00E5193D">
        <w:rPr>
          <w:rFonts w:ascii="Courier New" w:hAnsi="Courier New" w:cs="Courier New"/>
          <w:spacing w:val="-2"/>
          <w:sz w:val="24"/>
          <w:szCs w:val="24"/>
        </w:rPr>
        <w:t xml:space="preserve"> </w:t>
      </w:r>
      <w:r w:rsidR="00B265E6" w:rsidRPr="00E5193D">
        <w:rPr>
          <w:rFonts w:ascii="Courier New" w:hAnsi="Courier New" w:cs="Courier New"/>
          <w:spacing w:val="-2"/>
          <w:sz w:val="24"/>
          <w:szCs w:val="24"/>
        </w:rPr>
        <w:t>for each applic</w:t>
      </w:r>
      <w:r w:rsidR="00976AF9" w:rsidRPr="00E5193D">
        <w:rPr>
          <w:rFonts w:ascii="Courier New" w:hAnsi="Courier New" w:cs="Courier New"/>
          <w:spacing w:val="-2"/>
          <w:sz w:val="24"/>
          <w:szCs w:val="24"/>
        </w:rPr>
        <w:t xml:space="preserve">ant with issues regarding their </w:t>
      </w:r>
      <w:r w:rsidR="00B265E6" w:rsidRPr="00E5193D">
        <w:rPr>
          <w:rFonts w:ascii="Courier New" w:hAnsi="Courier New" w:cs="Courier New"/>
          <w:spacing w:val="-2"/>
          <w:sz w:val="24"/>
          <w:szCs w:val="24"/>
        </w:rPr>
        <w:t>application.</w:t>
      </w:r>
    </w:p>
    <w:p w:rsidR="005D3EED" w:rsidRDefault="005D3EED" w:rsidP="005D3EED">
      <w:pPr>
        <w:pStyle w:val="ListParagraph"/>
        <w:rPr>
          <w:rFonts w:ascii="Courier New" w:hAnsi="Courier New" w:cs="Courier New"/>
          <w:spacing w:val="-2"/>
          <w:sz w:val="24"/>
          <w:szCs w:val="24"/>
        </w:rPr>
      </w:pPr>
    </w:p>
    <w:p w:rsidR="000D3260" w:rsidRDefault="002A2A3F" w:rsidP="00AE7BC2">
      <w:pPr>
        <w:numPr>
          <w:ilvl w:val="1"/>
          <w:numId w:val="2"/>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To provide guidance to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staff on the</w:t>
      </w:r>
      <w:r w:rsidR="000D3260" w:rsidRPr="00E5193D">
        <w:rPr>
          <w:rFonts w:ascii="Courier New" w:hAnsi="Courier New" w:cs="Courier New"/>
          <w:spacing w:val="-2"/>
          <w:sz w:val="24"/>
          <w:szCs w:val="24"/>
        </w:rPr>
        <w:t xml:space="preserve"> overall</w:t>
      </w:r>
      <w:r w:rsidR="001B2AB2" w:rsidRPr="00E5193D">
        <w:rPr>
          <w:rFonts w:ascii="Courier New" w:hAnsi="Courier New" w:cs="Courier New"/>
          <w:spacing w:val="-2"/>
          <w:sz w:val="24"/>
          <w:szCs w:val="24"/>
        </w:rPr>
        <w:t xml:space="preserve"> </w:t>
      </w:r>
      <w:r w:rsidR="000D3260" w:rsidRPr="00E5193D">
        <w:rPr>
          <w:rFonts w:ascii="Courier New" w:hAnsi="Courier New" w:cs="Courier New"/>
          <w:spacing w:val="-2"/>
          <w:sz w:val="24"/>
          <w:szCs w:val="24"/>
        </w:rPr>
        <w:t xml:space="preserve">direction </w:t>
      </w:r>
      <w:r w:rsidRPr="00E5193D">
        <w:rPr>
          <w:rFonts w:ascii="Courier New" w:hAnsi="Courier New" w:cs="Courier New"/>
          <w:spacing w:val="-2"/>
          <w:sz w:val="24"/>
          <w:szCs w:val="24"/>
        </w:rPr>
        <w:t>of the credentialing program.</w:t>
      </w:r>
    </w:p>
    <w:p w:rsidR="005D3EED" w:rsidRPr="00E5193D" w:rsidRDefault="005D3EED" w:rsidP="005D3EED">
      <w:pPr>
        <w:tabs>
          <w:tab w:val="left" w:pos="-720"/>
        </w:tabs>
        <w:suppressAutoHyphens/>
        <w:rPr>
          <w:rFonts w:ascii="Courier New" w:hAnsi="Courier New" w:cs="Courier New"/>
          <w:spacing w:val="-2"/>
          <w:sz w:val="24"/>
          <w:szCs w:val="24"/>
        </w:rPr>
      </w:pPr>
    </w:p>
    <w:p w:rsidR="000D3260" w:rsidRDefault="002A2A3F" w:rsidP="00AE7BC2">
      <w:pPr>
        <w:numPr>
          <w:ilvl w:val="1"/>
          <w:numId w:val="2"/>
        </w:numPr>
        <w:tabs>
          <w:tab w:val="left" w:pos="-720"/>
          <w:tab w:val="left" w:pos="225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To evaluate and report to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management on</w:t>
      </w:r>
      <w:r w:rsidR="001B2AB2" w:rsidRPr="00E5193D">
        <w:rPr>
          <w:rFonts w:ascii="Courier New" w:hAnsi="Courier New" w:cs="Courier New"/>
          <w:spacing w:val="-2"/>
          <w:sz w:val="24"/>
          <w:szCs w:val="24"/>
        </w:rPr>
        <w:t xml:space="preserve"> the</w:t>
      </w:r>
      <w:r w:rsidR="000A164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effectiveness of the credentialing program.</w:t>
      </w:r>
    </w:p>
    <w:p w:rsidR="005D3EED" w:rsidRPr="00E5193D" w:rsidRDefault="005D3EED" w:rsidP="005D3EED">
      <w:pPr>
        <w:tabs>
          <w:tab w:val="left" w:pos="-720"/>
          <w:tab w:val="left" w:pos="2250"/>
        </w:tabs>
        <w:suppressAutoHyphens/>
        <w:rPr>
          <w:rFonts w:ascii="Courier New" w:hAnsi="Courier New" w:cs="Courier New"/>
          <w:spacing w:val="-2"/>
          <w:sz w:val="24"/>
          <w:szCs w:val="24"/>
        </w:rPr>
      </w:pPr>
    </w:p>
    <w:p w:rsidR="000D3260" w:rsidRDefault="002A2A3F" w:rsidP="00AE7BC2">
      <w:pPr>
        <w:numPr>
          <w:ilvl w:val="0"/>
          <w:numId w:val="14"/>
        </w:numPr>
        <w:tabs>
          <w:tab w:val="left" w:pos="-720"/>
          <w:tab w:val="left" w:pos="225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 xml:space="preserve">To review and approve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’s credentialing </w:t>
      </w:r>
      <w:r w:rsidR="00BF03B7" w:rsidRPr="00E5193D">
        <w:rPr>
          <w:rFonts w:ascii="Courier New" w:hAnsi="Courier New" w:cs="Courier New"/>
          <w:spacing w:val="-2"/>
          <w:sz w:val="24"/>
          <w:szCs w:val="24"/>
        </w:rPr>
        <w:t>and</w:t>
      </w:r>
      <w:r w:rsidR="00FA777A" w:rsidRPr="00E5193D">
        <w:rPr>
          <w:rFonts w:ascii="Courier New" w:hAnsi="Courier New" w:cs="Courier New"/>
          <w:spacing w:val="-2"/>
          <w:sz w:val="24"/>
          <w:szCs w:val="24"/>
        </w:rPr>
        <w:t xml:space="preserve"> </w:t>
      </w:r>
      <w:r w:rsidR="00BF03B7" w:rsidRPr="00E5193D">
        <w:rPr>
          <w:rFonts w:ascii="Courier New" w:hAnsi="Courier New" w:cs="Courier New"/>
          <w:spacing w:val="-2"/>
          <w:sz w:val="24"/>
          <w:szCs w:val="24"/>
        </w:rPr>
        <w:t xml:space="preserve">privileging </w:t>
      </w:r>
      <w:r w:rsidRPr="00E5193D">
        <w:rPr>
          <w:rFonts w:ascii="Courier New" w:hAnsi="Courier New" w:cs="Courier New"/>
          <w:spacing w:val="-2"/>
          <w:sz w:val="24"/>
          <w:szCs w:val="24"/>
        </w:rPr>
        <w:t>policies and procedures.</w:t>
      </w:r>
    </w:p>
    <w:p w:rsidR="005D3EED" w:rsidRPr="00E5193D" w:rsidRDefault="005D3EED" w:rsidP="005D3EED">
      <w:pPr>
        <w:tabs>
          <w:tab w:val="left" w:pos="-720"/>
          <w:tab w:val="left" w:pos="2250"/>
        </w:tabs>
        <w:suppressAutoHyphens/>
        <w:ind w:left="2160"/>
        <w:rPr>
          <w:rFonts w:ascii="Courier New" w:hAnsi="Courier New" w:cs="Courier New"/>
          <w:spacing w:val="-2"/>
          <w:sz w:val="24"/>
          <w:szCs w:val="24"/>
        </w:rPr>
      </w:pPr>
    </w:p>
    <w:p w:rsidR="000D3260" w:rsidRDefault="002A2A3F" w:rsidP="00AE7BC2">
      <w:pPr>
        <w:numPr>
          <w:ilvl w:val="0"/>
          <w:numId w:val="14"/>
        </w:numPr>
        <w:tabs>
          <w:tab w:val="left" w:pos="-720"/>
          <w:tab w:val="left" w:pos="63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To meet as often as necessary to fulfill its</w:t>
      </w:r>
      <w:r w:rsidR="00976AF9"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responsibilities, but no less than quarterly.</w:t>
      </w:r>
    </w:p>
    <w:p w:rsidR="005D3EED" w:rsidRPr="00E5193D" w:rsidRDefault="005D3EED" w:rsidP="005D3EED">
      <w:pPr>
        <w:tabs>
          <w:tab w:val="left" w:pos="-720"/>
          <w:tab w:val="left" w:pos="630"/>
        </w:tabs>
        <w:suppressAutoHyphens/>
        <w:rPr>
          <w:rFonts w:ascii="Courier New" w:hAnsi="Courier New" w:cs="Courier New"/>
          <w:spacing w:val="-2"/>
          <w:sz w:val="24"/>
          <w:szCs w:val="24"/>
        </w:rPr>
      </w:pPr>
    </w:p>
    <w:p w:rsidR="007E6AC3" w:rsidRDefault="00F244A9" w:rsidP="00AE7BC2">
      <w:pPr>
        <w:numPr>
          <w:ilvl w:val="0"/>
          <w:numId w:val="14"/>
        </w:numPr>
        <w:tabs>
          <w:tab w:val="left" w:pos="-72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 xml:space="preserve">To make credentialing decisions based on </w:t>
      </w:r>
      <w:r w:rsidR="000A1640" w:rsidRPr="00E5193D">
        <w:rPr>
          <w:rFonts w:ascii="Courier New" w:hAnsi="Courier New" w:cs="Courier New"/>
          <w:spacing w:val="-2"/>
          <w:sz w:val="24"/>
          <w:szCs w:val="24"/>
        </w:rPr>
        <w:t xml:space="preserve">multiple criteria </w:t>
      </w:r>
      <w:r w:rsidRPr="00E5193D">
        <w:rPr>
          <w:rFonts w:ascii="Courier New" w:hAnsi="Courier New" w:cs="Courier New"/>
          <w:spacing w:val="-2"/>
          <w:sz w:val="24"/>
          <w:szCs w:val="24"/>
        </w:rPr>
        <w:t>rela</w:t>
      </w:r>
      <w:r w:rsidR="00976AF9" w:rsidRPr="00E5193D">
        <w:rPr>
          <w:rFonts w:ascii="Courier New" w:hAnsi="Courier New" w:cs="Courier New"/>
          <w:spacing w:val="-2"/>
          <w:sz w:val="24"/>
          <w:szCs w:val="24"/>
        </w:rPr>
        <w:t>ted to professional competency,</w:t>
      </w:r>
      <w:r w:rsidR="000D326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quality of care and</w:t>
      </w:r>
      <w:r w:rsidR="000A164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appropriateness by which health services are provided. </w:t>
      </w:r>
    </w:p>
    <w:p w:rsidR="005D3EED" w:rsidRPr="00E5193D" w:rsidRDefault="005D3EED" w:rsidP="005D3EED">
      <w:pPr>
        <w:tabs>
          <w:tab w:val="left" w:pos="-720"/>
        </w:tabs>
        <w:suppressAutoHyphens/>
        <w:rPr>
          <w:rFonts w:ascii="Courier New" w:hAnsi="Courier New" w:cs="Courier New"/>
          <w:spacing w:val="-2"/>
          <w:sz w:val="24"/>
          <w:szCs w:val="24"/>
        </w:rPr>
      </w:pPr>
    </w:p>
    <w:p w:rsidR="000D3260" w:rsidRDefault="007E6AC3" w:rsidP="00AE7BC2">
      <w:pPr>
        <w:numPr>
          <w:ilvl w:val="0"/>
          <w:numId w:val="14"/>
        </w:numPr>
        <w:tabs>
          <w:tab w:val="left" w:pos="-72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To ensure d</w:t>
      </w:r>
      <w:r w:rsidR="00F244A9" w:rsidRPr="00E5193D">
        <w:rPr>
          <w:rFonts w:ascii="Courier New" w:hAnsi="Courier New" w:cs="Courier New"/>
          <w:spacing w:val="-2"/>
          <w:sz w:val="24"/>
          <w:szCs w:val="24"/>
        </w:rPr>
        <w:t xml:space="preserve">iscrimination </w:t>
      </w:r>
      <w:r w:rsidR="006D0AAD" w:rsidRPr="00E5193D">
        <w:rPr>
          <w:rFonts w:ascii="Courier New" w:hAnsi="Courier New" w:cs="Courier New"/>
          <w:spacing w:val="-2"/>
          <w:sz w:val="24"/>
          <w:szCs w:val="24"/>
        </w:rPr>
        <w:t xml:space="preserve">does not occur, </w:t>
      </w:r>
      <w:r w:rsidR="00F244A9" w:rsidRPr="00E5193D">
        <w:rPr>
          <w:rFonts w:ascii="Courier New" w:hAnsi="Courier New" w:cs="Courier New"/>
          <w:spacing w:val="-2"/>
          <w:sz w:val="24"/>
          <w:szCs w:val="24"/>
        </w:rPr>
        <w:t xml:space="preserve">based on an individual’s gender, sexual orientation, gender identity, age, race, religion, disability, ethnic origin, national origin and any other such prejudicial </w:t>
      </w:r>
      <w:r w:rsidR="006D0AAD" w:rsidRPr="00E5193D">
        <w:rPr>
          <w:rFonts w:ascii="Courier New" w:hAnsi="Courier New" w:cs="Courier New"/>
          <w:spacing w:val="-2"/>
          <w:sz w:val="24"/>
          <w:szCs w:val="24"/>
        </w:rPr>
        <w:t>biases</w:t>
      </w:r>
      <w:r w:rsidR="00F244A9" w:rsidRPr="00E5193D">
        <w:rPr>
          <w:rFonts w:ascii="Courier New" w:hAnsi="Courier New" w:cs="Courier New"/>
          <w:spacing w:val="-2"/>
          <w:sz w:val="24"/>
          <w:szCs w:val="24"/>
        </w:rPr>
        <w:t>.</w:t>
      </w:r>
    </w:p>
    <w:p w:rsidR="005D3EED" w:rsidRPr="00E5193D" w:rsidRDefault="005D3EED" w:rsidP="005D3EED">
      <w:pPr>
        <w:tabs>
          <w:tab w:val="left" w:pos="-720"/>
        </w:tabs>
        <w:suppressAutoHyphens/>
        <w:rPr>
          <w:rFonts w:ascii="Courier New" w:hAnsi="Courier New" w:cs="Courier New"/>
          <w:spacing w:val="-2"/>
          <w:sz w:val="24"/>
          <w:szCs w:val="24"/>
        </w:rPr>
      </w:pPr>
    </w:p>
    <w:p w:rsidR="00762F74" w:rsidRPr="00E5193D" w:rsidRDefault="00762F74" w:rsidP="00AE7BC2">
      <w:pPr>
        <w:numPr>
          <w:ilvl w:val="0"/>
          <w:numId w:val="14"/>
        </w:numPr>
        <w:tabs>
          <w:tab w:val="left" w:pos="-72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To maintain a comprehensive list of all individual</w:t>
      </w:r>
      <w:r w:rsidR="000A164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healthcare providers and review/update the list at each</w:t>
      </w:r>
      <w:r w:rsidR="000A1640"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meeting. </w:t>
      </w:r>
    </w:p>
    <w:p w:rsidR="005D7F60" w:rsidRPr="00E5193D" w:rsidRDefault="005D7F60" w:rsidP="00EE424F">
      <w:pPr>
        <w:tabs>
          <w:tab w:val="left" w:pos="-720"/>
        </w:tabs>
        <w:suppressAutoHyphens/>
        <w:ind w:left="2880" w:hanging="720"/>
        <w:rPr>
          <w:rFonts w:ascii="Courier New" w:hAnsi="Courier New" w:cs="Courier New"/>
          <w:spacing w:val="-2"/>
          <w:sz w:val="24"/>
          <w:szCs w:val="24"/>
        </w:rPr>
      </w:pPr>
    </w:p>
    <w:p w:rsidR="00927546" w:rsidRPr="00E5193D" w:rsidRDefault="00FA777A" w:rsidP="00FA777A">
      <w:p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3.</w:t>
      </w:r>
      <w:r w:rsidR="00992240" w:rsidRPr="00E5193D">
        <w:rPr>
          <w:rFonts w:ascii="Courier New" w:hAnsi="Courier New" w:cs="Courier New"/>
          <w:spacing w:val="-2"/>
          <w:sz w:val="24"/>
          <w:szCs w:val="24"/>
        </w:rPr>
        <w:tab/>
      </w:r>
      <w:r w:rsidR="0015334C" w:rsidRPr="00E5193D">
        <w:rPr>
          <w:rFonts w:ascii="Courier New" w:hAnsi="Courier New" w:cs="Courier New"/>
          <w:spacing w:val="-2"/>
          <w:sz w:val="24"/>
          <w:szCs w:val="24"/>
        </w:rPr>
        <w:t xml:space="preserve">Review of Credentials </w:t>
      </w:r>
    </w:p>
    <w:p w:rsidR="001419CB" w:rsidRPr="00874222" w:rsidRDefault="001419CB" w:rsidP="009D4763">
      <w:pPr>
        <w:tabs>
          <w:tab w:val="left" w:pos="-720"/>
        </w:tabs>
        <w:suppressAutoHyphens/>
        <w:ind w:left="1440" w:hanging="720"/>
        <w:rPr>
          <w:rFonts w:ascii="Courier New" w:hAnsi="Courier New" w:cs="Courier New"/>
          <w:spacing w:val="-2"/>
          <w:sz w:val="24"/>
          <w:szCs w:val="24"/>
        </w:rPr>
      </w:pPr>
    </w:p>
    <w:p w:rsidR="00D76128" w:rsidRPr="00E5193D" w:rsidRDefault="00D76128" w:rsidP="00FA777A">
      <w:pPr>
        <w:tabs>
          <w:tab w:val="left" w:pos="-72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All initial credentialing applications will be reviewed b</w:t>
      </w:r>
      <w:r w:rsidR="00574A26" w:rsidRPr="00E5193D">
        <w:rPr>
          <w:rFonts w:ascii="Courier New" w:hAnsi="Courier New" w:cs="Courier New"/>
          <w:spacing w:val="-2"/>
          <w:sz w:val="24"/>
          <w:szCs w:val="24"/>
        </w:rPr>
        <w:t>y</w:t>
      </w:r>
      <w:r w:rsidRPr="00E5193D">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’s Credentialing Committee within 180 days of the date of the provider sig</w:t>
      </w:r>
      <w:r w:rsidR="00703DED" w:rsidRPr="00E5193D">
        <w:rPr>
          <w:rFonts w:ascii="Courier New" w:hAnsi="Courier New" w:cs="Courier New"/>
          <w:spacing w:val="-2"/>
          <w:sz w:val="24"/>
          <w:szCs w:val="24"/>
        </w:rPr>
        <w:t xml:space="preserve">nature on the attestation page. </w:t>
      </w:r>
      <w:r w:rsidR="00AB0033">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00FA42CD"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will provide written notification of the credentialing determination within 10 days of the </w:t>
      </w:r>
      <w:r w:rsidR="00D729B3" w:rsidRPr="00E5193D">
        <w:rPr>
          <w:rFonts w:ascii="Courier New" w:hAnsi="Courier New" w:cs="Courier New"/>
          <w:spacing w:val="-2"/>
          <w:sz w:val="24"/>
          <w:szCs w:val="24"/>
        </w:rPr>
        <w:t>CCMHS</w:t>
      </w:r>
      <w:r w:rsidR="00FA42CD"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Credentialing Committee review. </w:t>
      </w:r>
      <w:r w:rsidR="00AB0033">
        <w:rPr>
          <w:rFonts w:ascii="Courier New" w:hAnsi="Courier New" w:cs="Courier New"/>
          <w:spacing w:val="-2"/>
          <w:sz w:val="24"/>
          <w:szCs w:val="24"/>
        </w:rPr>
        <w:t xml:space="preserve"> </w:t>
      </w:r>
      <w:r w:rsidRPr="00E5193D">
        <w:rPr>
          <w:rFonts w:ascii="Courier New" w:hAnsi="Courier New" w:cs="Courier New"/>
          <w:spacing w:val="-2"/>
          <w:sz w:val="24"/>
          <w:szCs w:val="24"/>
        </w:rPr>
        <w:t>This includes any adverse determ</w:t>
      </w:r>
      <w:r w:rsidR="007E6AC3" w:rsidRPr="00E5193D">
        <w:rPr>
          <w:rFonts w:ascii="Courier New" w:hAnsi="Courier New" w:cs="Courier New"/>
          <w:spacing w:val="-2"/>
          <w:sz w:val="24"/>
          <w:szCs w:val="24"/>
        </w:rPr>
        <w:t>inations that were made by the c</w:t>
      </w:r>
      <w:r w:rsidRPr="00E5193D">
        <w:rPr>
          <w:rFonts w:ascii="Courier New" w:hAnsi="Courier New" w:cs="Courier New"/>
          <w:spacing w:val="-2"/>
          <w:sz w:val="24"/>
          <w:szCs w:val="24"/>
        </w:rPr>
        <w:t xml:space="preserve">ommittee. </w:t>
      </w:r>
      <w:r w:rsidR="00AB0033">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An individual provider or organizational provider that is </w:t>
      </w:r>
      <w:r w:rsidR="001419CB" w:rsidRPr="00E5193D">
        <w:rPr>
          <w:rFonts w:ascii="Courier New" w:hAnsi="Courier New" w:cs="Courier New"/>
          <w:spacing w:val="-2"/>
          <w:sz w:val="24"/>
          <w:szCs w:val="24"/>
        </w:rPr>
        <w:t>denied</w:t>
      </w:r>
      <w:r w:rsidRPr="00E5193D">
        <w:rPr>
          <w:rFonts w:ascii="Courier New" w:hAnsi="Courier New" w:cs="Courier New"/>
          <w:spacing w:val="-2"/>
          <w:sz w:val="24"/>
          <w:szCs w:val="24"/>
        </w:rPr>
        <w:t xml:space="preserve"> credentialing or re-credentialing will be provided with the reasons for the decision in writing. </w:t>
      </w:r>
      <w:r w:rsidR="00AB0033">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provider has access to </w:t>
      </w:r>
      <w:r w:rsidR="00D729B3" w:rsidRPr="00E5193D">
        <w:rPr>
          <w:rFonts w:ascii="Courier New" w:hAnsi="Courier New" w:cs="Courier New"/>
          <w:spacing w:val="-2"/>
          <w:sz w:val="24"/>
          <w:szCs w:val="24"/>
        </w:rPr>
        <w:t>CCMHS</w:t>
      </w:r>
      <w:r w:rsidR="00FA42CD" w:rsidRPr="00E5193D">
        <w:rPr>
          <w:rFonts w:ascii="Courier New" w:hAnsi="Courier New" w:cs="Courier New"/>
          <w:spacing w:val="-2"/>
          <w:sz w:val="24"/>
          <w:szCs w:val="24"/>
        </w:rPr>
        <w:t xml:space="preserve">’s </w:t>
      </w:r>
      <w:r w:rsidRPr="00E5193D">
        <w:rPr>
          <w:rFonts w:ascii="Courier New" w:hAnsi="Courier New" w:cs="Courier New"/>
          <w:spacing w:val="-2"/>
          <w:sz w:val="24"/>
          <w:szCs w:val="24"/>
        </w:rPr>
        <w:t xml:space="preserve">Appeals </w:t>
      </w:r>
      <w:r w:rsidR="00976AF9" w:rsidRPr="00E5193D">
        <w:rPr>
          <w:rFonts w:ascii="Courier New" w:hAnsi="Courier New" w:cs="Courier New"/>
          <w:spacing w:val="-2"/>
          <w:sz w:val="24"/>
          <w:szCs w:val="24"/>
        </w:rPr>
        <w:t>Process</w:t>
      </w:r>
      <w:r w:rsidRPr="00E5193D">
        <w:rPr>
          <w:rFonts w:ascii="Courier New" w:hAnsi="Courier New" w:cs="Courier New"/>
          <w:spacing w:val="-2"/>
          <w:sz w:val="24"/>
          <w:szCs w:val="24"/>
        </w:rPr>
        <w:t>.</w:t>
      </w:r>
      <w:r w:rsidR="007609B2" w:rsidRPr="00E5193D">
        <w:rPr>
          <w:rFonts w:ascii="Courier New" w:hAnsi="Courier New" w:cs="Courier New"/>
          <w:spacing w:val="-2"/>
          <w:sz w:val="24"/>
          <w:szCs w:val="24"/>
        </w:rPr>
        <w:t xml:space="preserve"> </w:t>
      </w:r>
      <w:r w:rsidR="00AB0033">
        <w:rPr>
          <w:rFonts w:ascii="Courier New" w:hAnsi="Courier New" w:cs="Courier New"/>
          <w:spacing w:val="-2"/>
          <w:sz w:val="24"/>
          <w:szCs w:val="24"/>
        </w:rPr>
        <w:t xml:space="preserve"> </w:t>
      </w:r>
      <w:r w:rsidR="007609B2" w:rsidRPr="00E5193D">
        <w:rPr>
          <w:rFonts w:ascii="Courier New" w:hAnsi="Courier New" w:cs="Courier New"/>
          <w:spacing w:val="-2"/>
          <w:sz w:val="24"/>
          <w:szCs w:val="24"/>
        </w:rPr>
        <w:t xml:space="preserve">Upon approval of the provider’s credentialing application, the provider will be added to the list of providers for </w:t>
      </w:r>
      <w:r w:rsidR="00D729B3" w:rsidRPr="00E5193D">
        <w:rPr>
          <w:rFonts w:ascii="Courier New" w:hAnsi="Courier New" w:cs="Courier New"/>
          <w:spacing w:val="-2"/>
          <w:sz w:val="24"/>
          <w:szCs w:val="24"/>
        </w:rPr>
        <w:t>CCMHS</w:t>
      </w:r>
      <w:r w:rsidR="007609B2" w:rsidRPr="00E5193D">
        <w:rPr>
          <w:rFonts w:ascii="Courier New" w:hAnsi="Courier New" w:cs="Courier New"/>
          <w:spacing w:val="-2"/>
          <w:sz w:val="24"/>
          <w:szCs w:val="24"/>
        </w:rPr>
        <w:t>.</w:t>
      </w:r>
    </w:p>
    <w:p w:rsidR="000A1640" w:rsidRPr="00E5193D" w:rsidRDefault="000A1640" w:rsidP="00FA777A">
      <w:pPr>
        <w:tabs>
          <w:tab w:val="left" w:pos="-720"/>
        </w:tabs>
        <w:suppressAutoHyphens/>
        <w:ind w:left="2160" w:hanging="720"/>
        <w:rPr>
          <w:rFonts w:ascii="Courier New" w:hAnsi="Courier New" w:cs="Courier New"/>
          <w:spacing w:val="-2"/>
          <w:sz w:val="24"/>
          <w:szCs w:val="24"/>
        </w:rPr>
      </w:pPr>
    </w:p>
    <w:p w:rsidR="00927546" w:rsidRPr="00E5193D" w:rsidRDefault="00FA777A" w:rsidP="00821B41">
      <w:pPr>
        <w:tabs>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4.</w:t>
      </w:r>
      <w:r w:rsidRPr="00E5193D">
        <w:rPr>
          <w:rFonts w:ascii="Courier New" w:hAnsi="Courier New" w:cs="Courier New"/>
          <w:spacing w:val="-2"/>
          <w:sz w:val="24"/>
          <w:szCs w:val="24"/>
        </w:rPr>
        <w:tab/>
      </w:r>
      <w:r w:rsidR="00927546" w:rsidRPr="00E5193D">
        <w:rPr>
          <w:rFonts w:ascii="Courier New" w:hAnsi="Courier New" w:cs="Courier New"/>
          <w:spacing w:val="-2"/>
          <w:sz w:val="24"/>
          <w:szCs w:val="24"/>
        </w:rPr>
        <w:t>Provisional Credentialing of Individual</w:t>
      </w:r>
      <w:r w:rsidR="000A1640" w:rsidRPr="00E5193D">
        <w:rPr>
          <w:rFonts w:ascii="Courier New" w:hAnsi="Courier New" w:cs="Courier New"/>
          <w:spacing w:val="-2"/>
          <w:sz w:val="24"/>
          <w:szCs w:val="24"/>
        </w:rPr>
        <w:t xml:space="preserve"> </w:t>
      </w:r>
      <w:r w:rsidR="00927546" w:rsidRPr="00E5193D">
        <w:rPr>
          <w:rFonts w:ascii="Courier New" w:hAnsi="Courier New" w:cs="Courier New"/>
          <w:spacing w:val="-2"/>
          <w:sz w:val="24"/>
          <w:szCs w:val="24"/>
        </w:rPr>
        <w:t>Practitioners</w:t>
      </w:r>
    </w:p>
    <w:p w:rsidR="007609B2" w:rsidRPr="00E5193D" w:rsidRDefault="007609B2" w:rsidP="00A43654">
      <w:pPr>
        <w:tabs>
          <w:tab w:val="left" w:pos="-720"/>
          <w:tab w:val="left" w:pos="2160"/>
        </w:tabs>
        <w:suppressAutoHyphens/>
        <w:spacing w:line="180" w:lineRule="exact"/>
        <w:ind w:left="2160" w:hanging="720"/>
        <w:rPr>
          <w:rFonts w:ascii="Courier New" w:hAnsi="Courier New" w:cs="Courier New"/>
          <w:spacing w:val="-2"/>
          <w:sz w:val="24"/>
          <w:szCs w:val="24"/>
        </w:rPr>
      </w:pPr>
    </w:p>
    <w:p w:rsidR="007609B2" w:rsidRPr="00E5193D" w:rsidRDefault="00B62E06" w:rsidP="00821B41">
      <w:pPr>
        <w:tabs>
          <w:tab w:val="left" w:pos="-720"/>
          <w:tab w:val="left" w:pos="216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P</w:t>
      </w:r>
      <w:r w:rsidR="007609B2" w:rsidRPr="00E5193D">
        <w:rPr>
          <w:rFonts w:ascii="Courier New" w:hAnsi="Courier New" w:cs="Courier New"/>
          <w:spacing w:val="-2"/>
          <w:sz w:val="24"/>
          <w:szCs w:val="24"/>
        </w:rPr>
        <w:t xml:space="preserve">rovisional credentialing of providers is intended to increase the </w:t>
      </w:r>
      <w:r w:rsidR="006D0AAD" w:rsidRPr="00E5193D">
        <w:rPr>
          <w:rFonts w:ascii="Courier New" w:hAnsi="Courier New" w:cs="Courier New"/>
          <w:spacing w:val="-2"/>
          <w:sz w:val="24"/>
          <w:szCs w:val="24"/>
        </w:rPr>
        <w:t xml:space="preserve">number of </w:t>
      </w:r>
      <w:r w:rsidR="007609B2" w:rsidRPr="00E5193D">
        <w:rPr>
          <w:rFonts w:ascii="Courier New" w:hAnsi="Courier New" w:cs="Courier New"/>
          <w:spacing w:val="-2"/>
          <w:sz w:val="24"/>
          <w:szCs w:val="24"/>
        </w:rPr>
        <w:t>available providers in underserved areas</w:t>
      </w:r>
      <w:r w:rsidR="00CC39FA" w:rsidRPr="00E5193D">
        <w:rPr>
          <w:rFonts w:ascii="Courier New" w:hAnsi="Courier New" w:cs="Courier New"/>
          <w:spacing w:val="-2"/>
          <w:sz w:val="24"/>
          <w:szCs w:val="24"/>
        </w:rPr>
        <w:t>.</w:t>
      </w:r>
      <w:r w:rsidR="007609B2" w:rsidRPr="00E5193D">
        <w:rPr>
          <w:rFonts w:ascii="Courier New" w:hAnsi="Courier New" w:cs="Courier New"/>
          <w:spacing w:val="-2"/>
          <w:sz w:val="24"/>
          <w:szCs w:val="24"/>
        </w:rPr>
        <w:t xml:space="preserve"> </w:t>
      </w:r>
      <w:r w:rsidR="00AB0033">
        <w:rPr>
          <w:rFonts w:ascii="Courier New" w:hAnsi="Courier New" w:cs="Courier New"/>
          <w:spacing w:val="-2"/>
          <w:sz w:val="24"/>
          <w:szCs w:val="24"/>
        </w:rPr>
        <w:t xml:space="preserve"> </w:t>
      </w:r>
      <w:r w:rsidR="00CC39FA" w:rsidRPr="00E5193D">
        <w:rPr>
          <w:rFonts w:ascii="Courier New" w:hAnsi="Courier New" w:cs="Courier New"/>
          <w:spacing w:val="-2"/>
          <w:sz w:val="24"/>
          <w:szCs w:val="24"/>
        </w:rPr>
        <w:t xml:space="preserve">Provisional credentialing can be </w:t>
      </w:r>
      <w:r w:rsidR="007609B2" w:rsidRPr="00E5193D">
        <w:rPr>
          <w:rFonts w:ascii="Courier New" w:hAnsi="Courier New" w:cs="Courier New"/>
          <w:spacing w:val="-2"/>
          <w:sz w:val="24"/>
          <w:szCs w:val="24"/>
        </w:rPr>
        <w:t xml:space="preserve">granted when it is in the best interest </w:t>
      </w:r>
      <w:r w:rsidR="007E6AC3" w:rsidRPr="00E5193D">
        <w:rPr>
          <w:rFonts w:ascii="Courier New" w:hAnsi="Courier New" w:cs="Courier New"/>
          <w:spacing w:val="-2"/>
          <w:sz w:val="24"/>
          <w:szCs w:val="24"/>
        </w:rPr>
        <w:t>of Medicaid</w:t>
      </w:r>
      <w:r w:rsidR="007609B2" w:rsidRPr="00E5193D">
        <w:rPr>
          <w:rFonts w:ascii="Courier New" w:hAnsi="Courier New" w:cs="Courier New"/>
          <w:spacing w:val="-2"/>
          <w:sz w:val="24"/>
          <w:szCs w:val="24"/>
        </w:rPr>
        <w:t xml:space="preserve"> Beneficiaries </w:t>
      </w:r>
      <w:r w:rsidR="00CC39FA" w:rsidRPr="00E5193D">
        <w:rPr>
          <w:rFonts w:ascii="Courier New" w:hAnsi="Courier New" w:cs="Courier New"/>
          <w:spacing w:val="-2"/>
          <w:sz w:val="24"/>
          <w:szCs w:val="24"/>
        </w:rPr>
        <w:t xml:space="preserve">to have </w:t>
      </w:r>
      <w:r w:rsidR="007609B2" w:rsidRPr="00E5193D">
        <w:rPr>
          <w:rFonts w:ascii="Courier New" w:hAnsi="Courier New" w:cs="Courier New"/>
          <w:spacing w:val="-2"/>
          <w:sz w:val="24"/>
          <w:szCs w:val="24"/>
        </w:rPr>
        <w:t xml:space="preserve">providers available prior to </w:t>
      </w:r>
      <w:r w:rsidR="00CC39FA" w:rsidRPr="00E5193D">
        <w:rPr>
          <w:rFonts w:ascii="Courier New" w:hAnsi="Courier New" w:cs="Courier New"/>
          <w:spacing w:val="-2"/>
          <w:sz w:val="24"/>
          <w:szCs w:val="24"/>
        </w:rPr>
        <w:t xml:space="preserve">the </w:t>
      </w:r>
      <w:r w:rsidR="007609B2" w:rsidRPr="00E5193D">
        <w:rPr>
          <w:rFonts w:ascii="Courier New" w:hAnsi="Courier New" w:cs="Courier New"/>
          <w:spacing w:val="-2"/>
          <w:sz w:val="24"/>
          <w:szCs w:val="24"/>
        </w:rPr>
        <w:t xml:space="preserve">formal completion of the entire credentialing process.  </w:t>
      </w:r>
      <w:r w:rsidRPr="00E5193D">
        <w:rPr>
          <w:rFonts w:ascii="Courier New" w:hAnsi="Courier New" w:cs="Courier New"/>
          <w:spacing w:val="-2"/>
          <w:sz w:val="24"/>
          <w:szCs w:val="24"/>
        </w:rPr>
        <w:t>P</w:t>
      </w:r>
      <w:r w:rsidR="007609B2" w:rsidRPr="00E5193D">
        <w:rPr>
          <w:rFonts w:ascii="Courier New" w:hAnsi="Courier New" w:cs="Courier New"/>
          <w:spacing w:val="-2"/>
          <w:sz w:val="24"/>
          <w:szCs w:val="24"/>
        </w:rPr>
        <w:t xml:space="preserve">rovisional credentialing shall not exceed 150 </w:t>
      </w:r>
      <w:r w:rsidR="00102A2C" w:rsidRPr="00E5193D">
        <w:rPr>
          <w:rFonts w:ascii="Courier New" w:hAnsi="Courier New" w:cs="Courier New"/>
          <w:spacing w:val="-2"/>
          <w:sz w:val="24"/>
          <w:szCs w:val="24"/>
        </w:rPr>
        <w:t xml:space="preserve">calendar </w:t>
      </w:r>
      <w:r w:rsidR="007609B2" w:rsidRPr="00E5193D">
        <w:rPr>
          <w:rFonts w:ascii="Courier New" w:hAnsi="Courier New" w:cs="Courier New"/>
          <w:spacing w:val="-2"/>
          <w:sz w:val="24"/>
          <w:szCs w:val="24"/>
        </w:rPr>
        <w:t xml:space="preserve">days. </w:t>
      </w:r>
      <w:r w:rsidR="00AB0033">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007609B2" w:rsidRPr="00E5193D">
        <w:rPr>
          <w:rFonts w:ascii="Courier New" w:hAnsi="Courier New" w:cs="Courier New"/>
          <w:spacing w:val="-2"/>
          <w:sz w:val="24"/>
          <w:szCs w:val="24"/>
        </w:rPr>
        <w:t xml:space="preserve"> will make a decision regarding provisional credentialing within 31 </w:t>
      </w:r>
      <w:r w:rsidR="00102A2C" w:rsidRPr="00E5193D">
        <w:rPr>
          <w:rFonts w:ascii="Courier New" w:hAnsi="Courier New" w:cs="Courier New"/>
          <w:spacing w:val="-2"/>
          <w:sz w:val="24"/>
          <w:szCs w:val="24"/>
        </w:rPr>
        <w:t xml:space="preserve">calendar </w:t>
      </w:r>
      <w:r w:rsidR="007609B2" w:rsidRPr="00E5193D">
        <w:rPr>
          <w:rFonts w:ascii="Courier New" w:hAnsi="Courier New" w:cs="Courier New"/>
          <w:spacing w:val="-2"/>
          <w:sz w:val="24"/>
          <w:szCs w:val="24"/>
        </w:rPr>
        <w:t>days of receipt of the completed provider credentialing application.</w:t>
      </w:r>
    </w:p>
    <w:p w:rsidR="00102A2C" w:rsidRPr="00E5193D" w:rsidRDefault="00102A2C" w:rsidP="00A43654">
      <w:pPr>
        <w:tabs>
          <w:tab w:val="left" w:pos="-720"/>
          <w:tab w:val="left" w:pos="2160"/>
        </w:tabs>
        <w:suppressAutoHyphens/>
        <w:spacing w:line="160" w:lineRule="exact"/>
        <w:ind w:left="2160" w:hanging="720"/>
        <w:rPr>
          <w:rFonts w:ascii="Courier New" w:hAnsi="Courier New" w:cs="Courier New"/>
          <w:spacing w:val="-2"/>
          <w:sz w:val="24"/>
          <w:szCs w:val="24"/>
        </w:rPr>
      </w:pPr>
    </w:p>
    <w:p w:rsidR="007609B2" w:rsidRPr="00E5193D" w:rsidRDefault="007609B2" w:rsidP="00821B41">
      <w:pPr>
        <w:tabs>
          <w:tab w:val="left" w:pos="-720"/>
          <w:tab w:val="left" w:pos="216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 xml:space="preserve">For consideration of provisional credentialing, at a minimum, a provider must complete </w:t>
      </w:r>
      <w:r w:rsidR="007E6AC3" w:rsidRPr="00E5193D">
        <w:rPr>
          <w:rFonts w:ascii="Courier New" w:hAnsi="Courier New" w:cs="Courier New"/>
          <w:spacing w:val="-2"/>
          <w:sz w:val="24"/>
          <w:szCs w:val="24"/>
        </w:rPr>
        <w:t>NorthCare Network’s Credentialing A</w:t>
      </w:r>
      <w:r w:rsidRPr="00E5193D">
        <w:rPr>
          <w:rFonts w:ascii="Courier New" w:hAnsi="Courier New" w:cs="Courier New"/>
          <w:spacing w:val="-2"/>
          <w:sz w:val="24"/>
          <w:szCs w:val="24"/>
        </w:rPr>
        <w:t>pplication and primary source verification must be completed on:</w:t>
      </w:r>
    </w:p>
    <w:p w:rsidR="007609B2" w:rsidRPr="00E5193D" w:rsidRDefault="007609B2" w:rsidP="00A43654">
      <w:pPr>
        <w:tabs>
          <w:tab w:val="left" w:pos="-720"/>
          <w:tab w:val="left" w:pos="2160"/>
        </w:tabs>
        <w:suppressAutoHyphens/>
        <w:spacing w:line="160" w:lineRule="exact"/>
        <w:ind w:left="2160" w:hanging="720"/>
        <w:rPr>
          <w:rFonts w:ascii="Courier New" w:hAnsi="Courier New" w:cs="Courier New"/>
          <w:spacing w:val="-2"/>
          <w:sz w:val="24"/>
          <w:szCs w:val="24"/>
        </w:rPr>
      </w:pPr>
    </w:p>
    <w:p w:rsidR="00992240" w:rsidRPr="00E5193D" w:rsidRDefault="00976AF9" w:rsidP="005D3EED">
      <w:pPr>
        <w:suppressAutoHyphens/>
        <w:spacing w:after="100" w:line="260" w:lineRule="exact"/>
        <w:ind w:left="2880" w:hanging="720"/>
        <w:rPr>
          <w:rFonts w:ascii="Courier New" w:hAnsi="Courier New" w:cs="Courier New"/>
          <w:spacing w:val="-2"/>
          <w:sz w:val="24"/>
          <w:szCs w:val="24"/>
        </w:rPr>
      </w:pPr>
      <w:r w:rsidRPr="00E5193D">
        <w:rPr>
          <w:rFonts w:ascii="Courier New" w:hAnsi="Courier New" w:cs="Courier New"/>
          <w:spacing w:val="-2"/>
          <w:sz w:val="24"/>
          <w:szCs w:val="24"/>
        </w:rPr>
        <w:t>a</w:t>
      </w:r>
      <w:r w:rsidR="00FA777A" w:rsidRPr="00E5193D">
        <w:rPr>
          <w:rFonts w:ascii="Courier New" w:hAnsi="Courier New" w:cs="Courier New"/>
          <w:spacing w:val="-2"/>
          <w:sz w:val="24"/>
          <w:szCs w:val="24"/>
        </w:rPr>
        <w:t>.</w:t>
      </w:r>
      <w:r w:rsidR="00FA777A" w:rsidRPr="00E5193D">
        <w:rPr>
          <w:rFonts w:ascii="Courier New" w:hAnsi="Courier New" w:cs="Courier New"/>
          <w:spacing w:val="-2"/>
          <w:sz w:val="24"/>
          <w:szCs w:val="24"/>
        </w:rPr>
        <w:tab/>
      </w:r>
      <w:r w:rsidR="007609B2" w:rsidRPr="00E5193D">
        <w:rPr>
          <w:rFonts w:ascii="Courier New" w:hAnsi="Courier New" w:cs="Courier New"/>
          <w:spacing w:val="-2"/>
          <w:sz w:val="24"/>
          <w:szCs w:val="24"/>
        </w:rPr>
        <w:t>Licensure or certification;</w:t>
      </w:r>
    </w:p>
    <w:p w:rsidR="007609B2" w:rsidRPr="00E5193D" w:rsidRDefault="00976AF9" w:rsidP="005D3EED">
      <w:pPr>
        <w:suppressAutoHyphens/>
        <w:spacing w:after="100" w:line="260" w:lineRule="exact"/>
        <w:ind w:left="2880" w:hanging="720"/>
        <w:rPr>
          <w:rFonts w:ascii="Courier New" w:hAnsi="Courier New" w:cs="Courier New"/>
          <w:spacing w:val="-2"/>
          <w:sz w:val="24"/>
          <w:szCs w:val="24"/>
        </w:rPr>
      </w:pPr>
      <w:r w:rsidRPr="00E5193D">
        <w:rPr>
          <w:rFonts w:ascii="Courier New" w:hAnsi="Courier New" w:cs="Courier New"/>
          <w:spacing w:val="-2"/>
          <w:sz w:val="24"/>
          <w:szCs w:val="24"/>
        </w:rPr>
        <w:t>b</w:t>
      </w:r>
      <w:r w:rsidR="00FA777A" w:rsidRPr="00E5193D">
        <w:rPr>
          <w:rFonts w:ascii="Courier New" w:hAnsi="Courier New" w:cs="Courier New"/>
          <w:spacing w:val="-2"/>
          <w:sz w:val="24"/>
          <w:szCs w:val="24"/>
        </w:rPr>
        <w:t>.</w:t>
      </w:r>
      <w:r w:rsidR="00FA777A" w:rsidRPr="00E5193D">
        <w:rPr>
          <w:rFonts w:ascii="Courier New" w:hAnsi="Courier New" w:cs="Courier New"/>
          <w:spacing w:val="-2"/>
          <w:sz w:val="24"/>
          <w:szCs w:val="24"/>
        </w:rPr>
        <w:tab/>
      </w:r>
      <w:r w:rsidR="007609B2" w:rsidRPr="00E5193D">
        <w:rPr>
          <w:rFonts w:ascii="Courier New" w:hAnsi="Courier New" w:cs="Courier New"/>
          <w:spacing w:val="-2"/>
          <w:sz w:val="24"/>
          <w:szCs w:val="24"/>
        </w:rPr>
        <w:t>Board certification, if applicable, or the highest</w:t>
      </w:r>
      <w:r w:rsidR="00365C24" w:rsidRPr="00E5193D">
        <w:rPr>
          <w:rFonts w:ascii="Courier New" w:hAnsi="Courier New" w:cs="Courier New"/>
          <w:spacing w:val="-2"/>
          <w:sz w:val="24"/>
          <w:szCs w:val="24"/>
        </w:rPr>
        <w:t xml:space="preserve"> </w:t>
      </w:r>
      <w:r w:rsidR="007609B2" w:rsidRPr="00E5193D">
        <w:rPr>
          <w:rFonts w:ascii="Courier New" w:hAnsi="Courier New" w:cs="Courier New"/>
          <w:spacing w:val="-2"/>
          <w:sz w:val="24"/>
          <w:szCs w:val="24"/>
        </w:rPr>
        <w:t xml:space="preserve">level of credential attained; and </w:t>
      </w:r>
    </w:p>
    <w:p w:rsidR="007609B2" w:rsidRPr="00E5193D" w:rsidRDefault="00976AF9" w:rsidP="00821B41">
      <w:pPr>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c</w:t>
      </w:r>
      <w:r w:rsidR="00FA777A" w:rsidRPr="00E5193D">
        <w:rPr>
          <w:rFonts w:ascii="Courier New" w:hAnsi="Courier New" w:cs="Courier New"/>
          <w:spacing w:val="-2"/>
          <w:sz w:val="24"/>
          <w:szCs w:val="24"/>
        </w:rPr>
        <w:t>.</w:t>
      </w:r>
      <w:r w:rsidR="00FA777A" w:rsidRPr="00E5193D">
        <w:rPr>
          <w:rFonts w:ascii="Courier New" w:hAnsi="Courier New" w:cs="Courier New"/>
          <w:spacing w:val="-2"/>
          <w:sz w:val="24"/>
          <w:szCs w:val="24"/>
        </w:rPr>
        <w:tab/>
      </w:r>
      <w:r w:rsidR="007609B2" w:rsidRPr="00E5193D">
        <w:rPr>
          <w:rFonts w:ascii="Courier New" w:hAnsi="Courier New" w:cs="Courier New"/>
          <w:spacing w:val="-2"/>
          <w:sz w:val="24"/>
          <w:szCs w:val="24"/>
        </w:rPr>
        <w:t>Medicare/Medicaid sanctions</w:t>
      </w:r>
      <w:r w:rsidR="007E6AC3" w:rsidRPr="00E5193D">
        <w:rPr>
          <w:rFonts w:ascii="Courier New" w:hAnsi="Courier New" w:cs="Courier New"/>
          <w:spacing w:val="-2"/>
          <w:sz w:val="24"/>
          <w:szCs w:val="24"/>
        </w:rPr>
        <w:t>, if any</w:t>
      </w:r>
      <w:r w:rsidR="007609B2" w:rsidRPr="00E5193D">
        <w:rPr>
          <w:rFonts w:ascii="Courier New" w:hAnsi="Courier New" w:cs="Courier New"/>
          <w:spacing w:val="-2"/>
          <w:sz w:val="24"/>
          <w:szCs w:val="24"/>
        </w:rPr>
        <w:t xml:space="preserve">. </w:t>
      </w:r>
    </w:p>
    <w:p w:rsidR="00B62E06" w:rsidRPr="00E5193D" w:rsidRDefault="00B62E06" w:rsidP="00821B41">
      <w:pPr>
        <w:suppressAutoHyphens/>
        <w:ind w:left="2160"/>
        <w:rPr>
          <w:rFonts w:ascii="Courier New" w:hAnsi="Courier New" w:cs="Courier New"/>
          <w:spacing w:val="-2"/>
          <w:sz w:val="24"/>
          <w:szCs w:val="24"/>
        </w:rPr>
      </w:pPr>
    </w:p>
    <w:p w:rsidR="00B62E06" w:rsidRPr="00E5193D" w:rsidRDefault="00D729B3" w:rsidP="00821B41">
      <w:pPr>
        <w:tabs>
          <w:tab w:val="left" w:pos="-72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CCMHS</w:t>
      </w:r>
      <w:r w:rsidR="00B62E06" w:rsidRPr="00E5193D">
        <w:rPr>
          <w:rFonts w:ascii="Courier New" w:hAnsi="Courier New" w:cs="Courier New"/>
          <w:spacing w:val="-2"/>
          <w:sz w:val="24"/>
          <w:szCs w:val="24"/>
        </w:rPr>
        <w:t xml:space="preserve">’s </w:t>
      </w:r>
      <w:r w:rsidR="0083771E" w:rsidRPr="00E5193D">
        <w:rPr>
          <w:rFonts w:ascii="Courier New" w:hAnsi="Courier New" w:cs="Courier New"/>
          <w:spacing w:val="-2"/>
          <w:sz w:val="24"/>
          <w:szCs w:val="24"/>
        </w:rPr>
        <w:t xml:space="preserve">Senior Clinical Staff </w:t>
      </w:r>
      <w:r w:rsidR="00EE1E6B" w:rsidRPr="00E5193D">
        <w:rPr>
          <w:rFonts w:ascii="Courier New" w:hAnsi="Courier New" w:cs="Courier New"/>
          <w:spacing w:val="-2"/>
          <w:sz w:val="24"/>
          <w:szCs w:val="24"/>
        </w:rPr>
        <w:t xml:space="preserve">Person </w:t>
      </w:r>
      <w:r w:rsidR="00B62E06" w:rsidRPr="00E5193D">
        <w:rPr>
          <w:rFonts w:ascii="Courier New" w:hAnsi="Courier New" w:cs="Courier New"/>
          <w:spacing w:val="-2"/>
          <w:sz w:val="24"/>
          <w:szCs w:val="24"/>
        </w:rPr>
        <w:t xml:space="preserve">will </w:t>
      </w:r>
      <w:r w:rsidR="00CA22DA" w:rsidRPr="00E5193D">
        <w:rPr>
          <w:rFonts w:ascii="Courier New" w:hAnsi="Courier New" w:cs="Courier New"/>
          <w:spacing w:val="-2"/>
          <w:sz w:val="24"/>
          <w:szCs w:val="24"/>
        </w:rPr>
        <w:t xml:space="preserve">review the information obtained and determine whether </w:t>
      </w:r>
      <w:r w:rsidR="00EE1E6B" w:rsidRPr="00E5193D">
        <w:rPr>
          <w:rFonts w:ascii="Courier New" w:hAnsi="Courier New" w:cs="Courier New"/>
          <w:spacing w:val="-2"/>
          <w:sz w:val="24"/>
          <w:szCs w:val="24"/>
        </w:rPr>
        <w:t xml:space="preserve">or not </w:t>
      </w:r>
      <w:r w:rsidR="00CA22DA" w:rsidRPr="00E5193D">
        <w:rPr>
          <w:rFonts w:ascii="Courier New" w:hAnsi="Courier New" w:cs="Courier New"/>
          <w:spacing w:val="-2"/>
          <w:sz w:val="24"/>
          <w:szCs w:val="24"/>
        </w:rPr>
        <w:t>to grant provisional credentialing</w:t>
      </w:r>
      <w:r w:rsidR="00B62E06" w:rsidRPr="00E5193D">
        <w:rPr>
          <w:rFonts w:ascii="Courier New" w:hAnsi="Courier New" w:cs="Courier New"/>
          <w:spacing w:val="-2"/>
          <w:sz w:val="24"/>
          <w:szCs w:val="24"/>
        </w:rPr>
        <w:t xml:space="preserve"> for all providers. </w:t>
      </w:r>
      <w:r w:rsidR="00AB0033">
        <w:rPr>
          <w:rFonts w:ascii="Courier New" w:hAnsi="Courier New" w:cs="Courier New"/>
          <w:spacing w:val="-2"/>
          <w:sz w:val="24"/>
          <w:szCs w:val="24"/>
        </w:rPr>
        <w:t xml:space="preserve"> </w:t>
      </w:r>
      <w:r w:rsidRPr="00E5193D">
        <w:rPr>
          <w:rFonts w:ascii="Courier New" w:hAnsi="Courier New" w:cs="Courier New"/>
          <w:spacing w:val="-2"/>
          <w:sz w:val="24"/>
          <w:szCs w:val="24"/>
        </w:rPr>
        <w:t>CCMHS</w:t>
      </w:r>
      <w:r w:rsidR="00B62E06" w:rsidRPr="00E5193D">
        <w:rPr>
          <w:rFonts w:ascii="Courier New" w:hAnsi="Courier New" w:cs="Courier New"/>
          <w:spacing w:val="-2"/>
          <w:sz w:val="24"/>
          <w:szCs w:val="24"/>
        </w:rPr>
        <w:t xml:space="preserve"> will move the credentialing process forward as quickly as possible for providers with provisional status.</w:t>
      </w:r>
    </w:p>
    <w:p w:rsidR="007609B2" w:rsidRPr="00E5193D" w:rsidRDefault="007609B2" w:rsidP="00821B41">
      <w:pPr>
        <w:tabs>
          <w:tab w:val="left" w:pos="-720"/>
        </w:tabs>
        <w:suppressAutoHyphens/>
        <w:ind w:left="2160"/>
        <w:rPr>
          <w:rFonts w:ascii="Courier New" w:hAnsi="Courier New" w:cs="Courier New"/>
          <w:spacing w:val="-2"/>
          <w:sz w:val="24"/>
          <w:szCs w:val="24"/>
        </w:rPr>
      </w:pPr>
      <w:r w:rsidRPr="00E5193D">
        <w:rPr>
          <w:rFonts w:ascii="Courier New" w:hAnsi="Courier New" w:cs="Courier New"/>
          <w:spacing w:val="-2"/>
          <w:sz w:val="24"/>
          <w:szCs w:val="24"/>
        </w:rPr>
        <w:tab/>
      </w:r>
    </w:p>
    <w:p w:rsidR="00927546" w:rsidRPr="00E5193D" w:rsidRDefault="00927546" w:rsidP="00AE7BC2">
      <w:pPr>
        <w:numPr>
          <w:ilvl w:val="0"/>
          <w:numId w:val="13"/>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Re-credentialing</w:t>
      </w:r>
      <w:r w:rsidR="00662E6E" w:rsidRPr="00E5193D">
        <w:rPr>
          <w:rFonts w:ascii="Courier New" w:hAnsi="Courier New" w:cs="Courier New"/>
          <w:spacing w:val="-2"/>
          <w:sz w:val="24"/>
          <w:szCs w:val="24"/>
        </w:rPr>
        <w:t>/Continuous Credentialing</w:t>
      </w:r>
      <w:r w:rsidRPr="00E5193D">
        <w:rPr>
          <w:rFonts w:ascii="Courier New" w:hAnsi="Courier New" w:cs="Courier New"/>
          <w:spacing w:val="-2"/>
          <w:sz w:val="24"/>
          <w:szCs w:val="24"/>
        </w:rPr>
        <w:t xml:space="preserve"> Individual Practitioners</w:t>
      </w:r>
    </w:p>
    <w:p w:rsidR="00EE1E6B" w:rsidRPr="00874222" w:rsidRDefault="00EE1E6B" w:rsidP="00A43654">
      <w:pPr>
        <w:tabs>
          <w:tab w:val="left" w:pos="-720"/>
          <w:tab w:val="left" w:pos="2160"/>
        </w:tabs>
        <w:suppressAutoHyphens/>
        <w:spacing w:line="200" w:lineRule="exact"/>
        <w:ind w:left="2160" w:hanging="720"/>
        <w:rPr>
          <w:rFonts w:ascii="Courier New" w:hAnsi="Courier New" w:cs="Courier New"/>
          <w:spacing w:val="-2"/>
          <w:sz w:val="24"/>
          <w:szCs w:val="24"/>
        </w:rPr>
      </w:pPr>
    </w:p>
    <w:p w:rsidR="0087002E" w:rsidRPr="00E5193D" w:rsidRDefault="00CD4C97" w:rsidP="00AE7BC2">
      <w:pPr>
        <w:numPr>
          <w:ilvl w:val="0"/>
          <w:numId w:val="15"/>
        </w:numPr>
        <w:tabs>
          <w:tab w:val="left" w:pos="-720"/>
          <w:tab w:val="left" w:pos="216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Formal re-credentialing for individual practitioners occurs</w:t>
      </w:r>
      <w:r w:rsidR="00EE1E6B"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every two years.  </w:t>
      </w:r>
      <w:r w:rsidR="00D728F6" w:rsidRPr="00E5193D">
        <w:rPr>
          <w:rFonts w:ascii="Courier New" w:hAnsi="Courier New" w:cs="Courier New"/>
          <w:spacing w:val="-2"/>
          <w:sz w:val="24"/>
          <w:szCs w:val="24"/>
        </w:rPr>
        <w:t>The same procedures as for initial credentialing are applied and include</w:t>
      </w:r>
      <w:r w:rsidRPr="00E5193D">
        <w:rPr>
          <w:rFonts w:ascii="Courier New" w:hAnsi="Courier New" w:cs="Courier New"/>
          <w:spacing w:val="-2"/>
          <w:sz w:val="24"/>
          <w:szCs w:val="24"/>
        </w:rPr>
        <w:t>:</w:t>
      </w:r>
    </w:p>
    <w:p w:rsidR="00992240" w:rsidRPr="00E5193D" w:rsidRDefault="00992240" w:rsidP="00A43654">
      <w:pPr>
        <w:tabs>
          <w:tab w:val="left" w:pos="-720"/>
          <w:tab w:val="left" w:pos="2160"/>
        </w:tabs>
        <w:suppressAutoHyphens/>
        <w:spacing w:line="200" w:lineRule="exact"/>
        <w:ind w:left="2160" w:hanging="720"/>
        <w:rPr>
          <w:rFonts w:ascii="Courier New" w:hAnsi="Courier New" w:cs="Courier New"/>
          <w:spacing w:val="-2"/>
          <w:sz w:val="24"/>
          <w:szCs w:val="24"/>
        </w:rPr>
      </w:pPr>
    </w:p>
    <w:p w:rsidR="00EE1E6B" w:rsidRDefault="00CD4C97" w:rsidP="00AE7BC2">
      <w:pPr>
        <w:numPr>
          <w:ilvl w:val="1"/>
          <w:numId w:val="15"/>
        </w:numPr>
        <w:tabs>
          <w:tab w:val="left" w:pos="-720"/>
          <w:tab w:val="left" w:pos="90"/>
          <w:tab w:val="left" w:pos="2880"/>
        </w:tabs>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Updat</w:t>
      </w:r>
      <w:r w:rsidR="00CC39FA" w:rsidRPr="00E5193D">
        <w:rPr>
          <w:rFonts w:ascii="Courier New" w:hAnsi="Courier New" w:cs="Courier New"/>
          <w:spacing w:val="-2"/>
          <w:sz w:val="24"/>
          <w:szCs w:val="24"/>
        </w:rPr>
        <w:t xml:space="preserve">ing </w:t>
      </w:r>
      <w:r w:rsidRPr="00E5193D">
        <w:rPr>
          <w:rFonts w:ascii="Courier New" w:hAnsi="Courier New" w:cs="Courier New"/>
          <w:spacing w:val="-2"/>
          <w:sz w:val="24"/>
          <w:szCs w:val="24"/>
        </w:rPr>
        <w:t>the standard application submitted</w:t>
      </w:r>
      <w:r w:rsidR="00FA777A"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prev</w:t>
      </w:r>
      <w:r w:rsidR="00CC39FA" w:rsidRPr="00E5193D">
        <w:rPr>
          <w:rFonts w:ascii="Courier New" w:hAnsi="Courier New" w:cs="Courier New"/>
          <w:spacing w:val="-2"/>
          <w:sz w:val="24"/>
          <w:szCs w:val="24"/>
        </w:rPr>
        <w:t xml:space="preserve">iously </w:t>
      </w:r>
      <w:r w:rsidRPr="00E5193D">
        <w:rPr>
          <w:rFonts w:ascii="Courier New" w:hAnsi="Courier New" w:cs="Courier New"/>
          <w:spacing w:val="-2"/>
          <w:sz w:val="24"/>
          <w:szCs w:val="24"/>
        </w:rPr>
        <w:t xml:space="preserve">(either initially or at last re-credentialing). </w:t>
      </w:r>
    </w:p>
    <w:p w:rsidR="00992240" w:rsidRPr="00E5193D" w:rsidRDefault="00CD4C97" w:rsidP="00AE7BC2">
      <w:pPr>
        <w:numPr>
          <w:ilvl w:val="1"/>
          <w:numId w:val="15"/>
        </w:numPr>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Providing a cover le</w:t>
      </w:r>
      <w:r w:rsidR="00E5193D">
        <w:rPr>
          <w:rFonts w:ascii="Courier New" w:hAnsi="Courier New" w:cs="Courier New"/>
          <w:spacing w:val="-2"/>
          <w:sz w:val="24"/>
          <w:szCs w:val="24"/>
        </w:rPr>
        <w:t xml:space="preserve">tter with contact </w:t>
      </w:r>
      <w:r w:rsidR="00365C24" w:rsidRPr="00E5193D">
        <w:rPr>
          <w:rFonts w:ascii="Courier New" w:hAnsi="Courier New" w:cs="Courier New"/>
          <w:spacing w:val="-2"/>
          <w:sz w:val="24"/>
          <w:szCs w:val="24"/>
        </w:rPr>
        <w:t xml:space="preserve">information of </w:t>
      </w:r>
      <w:r w:rsidRPr="00E5193D">
        <w:rPr>
          <w:rFonts w:ascii="Courier New" w:hAnsi="Courier New" w:cs="Courier New"/>
          <w:spacing w:val="-2"/>
          <w:sz w:val="24"/>
          <w:szCs w:val="24"/>
        </w:rPr>
        <w:t>how to communicate with credentialing staff</w:t>
      </w:r>
      <w:r w:rsidR="00EE1E6B"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regarding</w:t>
      </w:r>
      <w:r w:rsidR="00365C24"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application. </w:t>
      </w:r>
    </w:p>
    <w:p w:rsidR="00992240" w:rsidRPr="00E5193D" w:rsidRDefault="00992240" w:rsidP="00FA777A">
      <w:pPr>
        <w:tabs>
          <w:tab w:val="left" w:pos="-720"/>
          <w:tab w:val="left" w:pos="2430"/>
          <w:tab w:val="left" w:pos="2610"/>
          <w:tab w:val="left" w:pos="2880"/>
        </w:tabs>
        <w:suppressAutoHyphens/>
        <w:ind w:left="2880" w:hanging="720"/>
        <w:rPr>
          <w:rFonts w:ascii="Courier New" w:hAnsi="Courier New" w:cs="Courier New"/>
          <w:spacing w:val="-2"/>
          <w:sz w:val="24"/>
          <w:szCs w:val="24"/>
        </w:rPr>
      </w:pPr>
    </w:p>
    <w:p w:rsidR="00513718" w:rsidRPr="00E5193D" w:rsidRDefault="00513718" w:rsidP="00AE7BC2">
      <w:pPr>
        <w:numPr>
          <w:ilvl w:val="0"/>
          <w:numId w:val="15"/>
        </w:numPr>
        <w:tabs>
          <w:tab w:val="left" w:pos="-720"/>
          <w:tab w:val="left" w:pos="2160"/>
          <w:tab w:val="left" w:pos="2430"/>
          <w:tab w:val="left" w:pos="261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Continuous credentialing</w:t>
      </w:r>
      <w:r w:rsidR="00662E6E" w:rsidRPr="00E5193D">
        <w:rPr>
          <w:rFonts w:ascii="Courier New" w:hAnsi="Courier New" w:cs="Courier New"/>
          <w:spacing w:val="-2"/>
          <w:sz w:val="24"/>
          <w:szCs w:val="24"/>
        </w:rPr>
        <w:t xml:space="preserve"> of providers at </w:t>
      </w:r>
      <w:r w:rsidRPr="00E5193D">
        <w:rPr>
          <w:rFonts w:ascii="Courier New" w:hAnsi="Courier New" w:cs="Courier New"/>
          <w:spacing w:val="-2"/>
          <w:sz w:val="24"/>
          <w:szCs w:val="24"/>
        </w:rPr>
        <w:t xml:space="preserve">CCMHS is an </w:t>
      </w:r>
      <w:r w:rsidR="00662E6E" w:rsidRPr="00E5193D">
        <w:rPr>
          <w:rFonts w:ascii="Courier New" w:hAnsi="Courier New" w:cs="Courier New"/>
          <w:spacing w:val="-2"/>
          <w:sz w:val="24"/>
          <w:szCs w:val="24"/>
        </w:rPr>
        <w:t>ongoing process</w:t>
      </w:r>
      <w:r w:rsidRPr="00E5193D">
        <w:rPr>
          <w:rFonts w:ascii="Courier New" w:hAnsi="Courier New" w:cs="Courier New"/>
          <w:spacing w:val="-2"/>
          <w:sz w:val="24"/>
          <w:szCs w:val="24"/>
        </w:rPr>
        <w:t>.</w:t>
      </w:r>
      <w:r w:rsidR="00662E6E" w:rsidRPr="00E5193D">
        <w:rPr>
          <w:rFonts w:ascii="Courier New" w:hAnsi="Courier New" w:cs="Courier New"/>
          <w:spacing w:val="-2"/>
          <w:sz w:val="24"/>
          <w:szCs w:val="24"/>
        </w:rPr>
        <w:t xml:space="preserve"> </w:t>
      </w:r>
    </w:p>
    <w:p w:rsidR="0087002E" w:rsidRPr="00E5193D" w:rsidRDefault="0087002E" w:rsidP="00FA777A">
      <w:pPr>
        <w:tabs>
          <w:tab w:val="left" w:pos="-720"/>
          <w:tab w:val="left" w:pos="90"/>
        </w:tabs>
        <w:suppressAutoHyphens/>
        <w:ind w:left="2160" w:hanging="720"/>
        <w:rPr>
          <w:rFonts w:ascii="Courier New" w:hAnsi="Courier New" w:cs="Courier New"/>
          <w:spacing w:val="-2"/>
          <w:sz w:val="24"/>
          <w:szCs w:val="24"/>
        </w:rPr>
      </w:pPr>
    </w:p>
    <w:p w:rsidR="0087002E" w:rsidRPr="00E5193D" w:rsidRDefault="0087002E" w:rsidP="00AE7BC2">
      <w:pPr>
        <w:numPr>
          <w:ilvl w:val="1"/>
          <w:numId w:val="15"/>
        </w:numPr>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CCMHS reviews Federal and State of Michigan information regarding individual practitioners and organizational providers who have received sanctions or limitations on licensure/certification from various agencies as they are published or available.  For continuous credentialing, CCMHS utilizes the following systems:</w:t>
      </w:r>
    </w:p>
    <w:p w:rsidR="00A10C5C" w:rsidRPr="00E5193D" w:rsidRDefault="00A10C5C" w:rsidP="00FA777A">
      <w:pPr>
        <w:suppressAutoHyphens/>
        <w:ind w:left="2880" w:hanging="720"/>
        <w:rPr>
          <w:rFonts w:ascii="Courier New" w:hAnsi="Courier New" w:cs="Courier New"/>
          <w:spacing w:val="-2"/>
          <w:sz w:val="24"/>
          <w:szCs w:val="24"/>
        </w:rPr>
      </w:pPr>
    </w:p>
    <w:p w:rsidR="0087002E" w:rsidRDefault="0087002E" w:rsidP="00AE7BC2">
      <w:pPr>
        <w:numPr>
          <w:ilvl w:val="2"/>
          <w:numId w:val="15"/>
        </w:numPr>
        <w:tabs>
          <w:tab w:val="left" w:pos="-720"/>
          <w:tab w:val="left" w:pos="90"/>
        </w:tabs>
        <w:suppressAutoHyphens/>
        <w:ind w:left="3600"/>
        <w:rPr>
          <w:rFonts w:ascii="Courier New" w:hAnsi="Courier New" w:cs="Courier New"/>
          <w:spacing w:val="-2"/>
          <w:sz w:val="24"/>
          <w:szCs w:val="24"/>
        </w:rPr>
      </w:pPr>
      <w:r w:rsidRPr="00E5193D">
        <w:rPr>
          <w:rFonts w:ascii="Courier New" w:hAnsi="Courier New" w:cs="Courier New"/>
          <w:spacing w:val="-2"/>
          <w:sz w:val="24"/>
          <w:szCs w:val="24"/>
        </w:rPr>
        <w:t xml:space="preserve">Long Term Care Workforce Background </w:t>
      </w:r>
      <w:r w:rsidR="00066D12" w:rsidRPr="00E5193D">
        <w:rPr>
          <w:rFonts w:ascii="Courier New" w:hAnsi="Courier New" w:cs="Courier New"/>
          <w:spacing w:val="-2"/>
          <w:sz w:val="24"/>
          <w:szCs w:val="24"/>
        </w:rPr>
        <w:t>Check, which</w:t>
      </w:r>
      <w:r w:rsidRPr="00E5193D">
        <w:rPr>
          <w:rFonts w:ascii="Courier New" w:hAnsi="Courier New" w:cs="Courier New"/>
          <w:spacing w:val="-2"/>
          <w:sz w:val="24"/>
          <w:szCs w:val="24"/>
        </w:rPr>
        <w:t xml:space="preserve"> will</w:t>
      </w:r>
      <w:r w:rsidR="00FA777A" w:rsidRPr="00E5193D">
        <w:rPr>
          <w:rFonts w:ascii="Courier New" w:hAnsi="Courier New" w:cs="Courier New"/>
          <w:spacing w:val="-2"/>
          <w:sz w:val="24"/>
          <w:szCs w:val="24"/>
        </w:rPr>
        <w:t xml:space="preserve"> </w:t>
      </w:r>
      <w:r w:rsidR="00A10C5C" w:rsidRPr="00E5193D">
        <w:rPr>
          <w:rFonts w:ascii="Courier New" w:hAnsi="Courier New" w:cs="Courier New"/>
          <w:spacing w:val="-2"/>
          <w:sz w:val="24"/>
          <w:szCs w:val="24"/>
        </w:rPr>
        <w:t xml:space="preserve">alert </w:t>
      </w:r>
      <w:r w:rsidRPr="00E5193D">
        <w:rPr>
          <w:rFonts w:ascii="Courier New" w:hAnsi="Courier New" w:cs="Courier New"/>
          <w:spacing w:val="-2"/>
          <w:sz w:val="24"/>
          <w:szCs w:val="24"/>
        </w:rPr>
        <w:t xml:space="preserve">CCMHS when a provider has been convicted of a </w:t>
      </w:r>
      <w:r w:rsidR="00A10C5C" w:rsidRPr="00E5193D">
        <w:rPr>
          <w:rFonts w:ascii="Courier New" w:hAnsi="Courier New" w:cs="Courier New"/>
          <w:spacing w:val="-2"/>
          <w:sz w:val="24"/>
          <w:szCs w:val="24"/>
        </w:rPr>
        <w:t xml:space="preserve">crime </w:t>
      </w:r>
      <w:r w:rsidRPr="00E5193D">
        <w:rPr>
          <w:rFonts w:ascii="Courier New" w:hAnsi="Courier New" w:cs="Courier New"/>
          <w:spacing w:val="-2"/>
          <w:sz w:val="24"/>
          <w:szCs w:val="24"/>
        </w:rPr>
        <w:t>that excludes him/her from employment at CCMHS.</w:t>
      </w:r>
    </w:p>
    <w:p w:rsidR="005D3EED" w:rsidRPr="00E5193D" w:rsidRDefault="005D3EED" w:rsidP="005D3EED">
      <w:pPr>
        <w:tabs>
          <w:tab w:val="left" w:pos="-720"/>
          <w:tab w:val="left" w:pos="90"/>
        </w:tabs>
        <w:suppressAutoHyphens/>
        <w:ind w:left="3600"/>
        <w:rPr>
          <w:rFonts w:ascii="Courier New" w:hAnsi="Courier New" w:cs="Courier New"/>
          <w:spacing w:val="-2"/>
          <w:sz w:val="24"/>
          <w:szCs w:val="24"/>
        </w:rPr>
      </w:pPr>
    </w:p>
    <w:p w:rsidR="0087002E" w:rsidRDefault="00555229" w:rsidP="00AE7BC2">
      <w:pPr>
        <w:numPr>
          <w:ilvl w:val="2"/>
          <w:numId w:val="15"/>
        </w:numPr>
        <w:tabs>
          <w:tab w:val="left" w:pos="-720"/>
          <w:tab w:val="left" w:pos="90"/>
          <w:tab w:val="left" w:pos="3600"/>
        </w:tabs>
        <w:suppressAutoHyphens/>
        <w:ind w:left="3600"/>
        <w:rPr>
          <w:rFonts w:ascii="Courier New" w:hAnsi="Courier New" w:cs="Courier New"/>
          <w:spacing w:val="-2"/>
          <w:sz w:val="24"/>
          <w:szCs w:val="24"/>
        </w:rPr>
      </w:pPr>
      <w:r w:rsidRPr="00E5193D">
        <w:rPr>
          <w:rFonts w:ascii="Courier New" w:hAnsi="Courier New" w:cs="Courier New"/>
          <w:spacing w:val="-2"/>
          <w:sz w:val="24"/>
          <w:szCs w:val="24"/>
        </w:rPr>
        <w:t>Driver’s License</w:t>
      </w:r>
      <w:r w:rsidR="00CC39FA" w:rsidRPr="00E5193D">
        <w:rPr>
          <w:rFonts w:ascii="Courier New" w:hAnsi="Courier New" w:cs="Courier New"/>
          <w:spacing w:val="-2"/>
          <w:sz w:val="24"/>
          <w:szCs w:val="24"/>
        </w:rPr>
        <w:t xml:space="preserve"> check</w:t>
      </w:r>
      <w:r w:rsidRPr="00E5193D">
        <w:rPr>
          <w:rFonts w:ascii="Courier New" w:hAnsi="Courier New" w:cs="Courier New"/>
          <w:spacing w:val="-2"/>
          <w:sz w:val="24"/>
          <w:szCs w:val="24"/>
        </w:rPr>
        <w:t>.</w:t>
      </w:r>
    </w:p>
    <w:p w:rsidR="005D3EED" w:rsidRPr="00E5193D" w:rsidRDefault="005D3EED" w:rsidP="005D3EED">
      <w:pPr>
        <w:tabs>
          <w:tab w:val="left" w:pos="-720"/>
          <w:tab w:val="left" w:pos="90"/>
          <w:tab w:val="left" w:pos="3600"/>
        </w:tabs>
        <w:suppressAutoHyphens/>
        <w:ind w:left="2880"/>
        <w:rPr>
          <w:rFonts w:ascii="Courier New" w:hAnsi="Courier New" w:cs="Courier New"/>
          <w:spacing w:val="-2"/>
          <w:sz w:val="24"/>
          <w:szCs w:val="24"/>
        </w:rPr>
      </w:pPr>
    </w:p>
    <w:p w:rsidR="0087002E" w:rsidRPr="00E5193D" w:rsidRDefault="0087002E" w:rsidP="00AE7BC2">
      <w:pPr>
        <w:numPr>
          <w:ilvl w:val="2"/>
          <w:numId w:val="15"/>
        </w:numPr>
        <w:tabs>
          <w:tab w:val="left" w:pos="3600"/>
        </w:tabs>
        <w:suppressAutoHyphens/>
        <w:ind w:left="3600"/>
        <w:rPr>
          <w:rFonts w:ascii="Courier New" w:hAnsi="Courier New" w:cs="Courier New"/>
          <w:spacing w:val="-2"/>
          <w:sz w:val="24"/>
          <w:szCs w:val="24"/>
        </w:rPr>
      </w:pPr>
      <w:r w:rsidRPr="00E5193D">
        <w:rPr>
          <w:rFonts w:ascii="Courier New" w:hAnsi="Courier New" w:cs="Courier New"/>
          <w:spacing w:val="-2"/>
          <w:sz w:val="24"/>
          <w:szCs w:val="24"/>
        </w:rPr>
        <w:t>Data Bank continuous query which will alert CCMHS of any adverse licensure actions, adverse finding by a State licensing or certification authority, peer review organization negative actions or finding</w:t>
      </w:r>
      <w:r w:rsidR="00CC39FA" w:rsidRPr="00E5193D">
        <w:rPr>
          <w:rFonts w:ascii="Courier New" w:hAnsi="Courier New" w:cs="Courier New"/>
          <w:spacing w:val="-2"/>
          <w:sz w:val="24"/>
          <w:szCs w:val="24"/>
        </w:rPr>
        <w:t>s</w:t>
      </w:r>
      <w:r w:rsidRPr="00E5193D">
        <w:rPr>
          <w:rFonts w:ascii="Courier New" w:hAnsi="Courier New" w:cs="Courier New"/>
          <w:spacing w:val="-2"/>
          <w:sz w:val="24"/>
          <w:szCs w:val="24"/>
        </w:rPr>
        <w:t>, private accreditation organization negative actions or findings, licensing and certification actions, civil judgments (health care related), criminal convictions (health care related), exclusions from Federal or State health care programs, and other adjudicated actions or decisions (formal or official actions or omissions that affect or could affect the payment, provision, or delivery of a health care item or service).</w:t>
      </w:r>
    </w:p>
    <w:p w:rsidR="0087002E" w:rsidRPr="00E5193D" w:rsidRDefault="0087002E" w:rsidP="00FA777A">
      <w:pPr>
        <w:tabs>
          <w:tab w:val="left" w:pos="-720"/>
        </w:tabs>
        <w:suppressAutoHyphens/>
        <w:ind w:left="2880" w:hanging="720"/>
        <w:rPr>
          <w:rFonts w:ascii="Courier New" w:hAnsi="Courier New" w:cs="Courier New"/>
          <w:spacing w:val="-2"/>
          <w:sz w:val="24"/>
          <w:szCs w:val="24"/>
        </w:rPr>
      </w:pPr>
    </w:p>
    <w:p w:rsidR="00231AC6" w:rsidRPr="00E5193D" w:rsidRDefault="00662E6E" w:rsidP="00AE7BC2">
      <w:pPr>
        <w:numPr>
          <w:ilvl w:val="1"/>
          <w:numId w:val="15"/>
        </w:numPr>
        <w:suppressAutoHyphens/>
        <w:ind w:left="2880" w:hanging="720"/>
        <w:rPr>
          <w:rFonts w:ascii="Courier New" w:hAnsi="Courier New" w:cs="Courier New"/>
          <w:spacing w:val="-2"/>
          <w:sz w:val="24"/>
          <w:szCs w:val="24"/>
        </w:rPr>
      </w:pPr>
      <w:r w:rsidRPr="00E5193D">
        <w:rPr>
          <w:rFonts w:ascii="Courier New" w:hAnsi="Courier New" w:cs="Courier New"/>
          <w:spacing w:val="-2"/>
          <w:sz w:val="24"/>
          <w:szCs w:val="24"/>
        </w:rPr>
        <w:t xml:space="preserve">The annual </w:t>
      </w:r>
      <w:r w:rsidR="00CD4C97" w:rsidRPr="00E5193D">
        <w:rPr>
          <w:rFonts w:ascii="Courier New" w:hAnsi="Courier New" w:cs="Courier New"/>
          <w:spacing w:val="-2"/>
          <w:sz w:val="24"/>
          <w:szCs w:val="24"/>
        </w:rPr>
        <w:t xml:space="preserve">performance </w:t>
      </w:r>
      <w:r w:rsidRPr="00E5193D">
        <w:rPr>
          <w:rFonts w:ascii="Courier New" w:hAnsi="Courier New" w:cs="Courier New"/>
          <w:spacing w:val="-2"/>
          <w:sz w:val="24"/>
          <w:szCs w:val="24"/>
        </w:rPr>
        <w:t>review</w:t>
      </w:r>
      <w:r w:rsidR="00F27FBD" w:rsidRPr="00E5193D">
        <w:rPr>
          <w:rFonts w:ascii="Courier New" w:hAnsi="Courier New" w:cs="Courier New"/>
          <w:spacing w:val="-2"/>
          <w:sz w:val="24"/>
          <w:szCs w:val="24"/>
        </w:rPr>
        <w:t xml:space="preserve"> includes </w:t>
      </w:r>
      <w:r w:rsidR="00231AC6" w:rsidRPr="00E5193D">
        <w:rPr>
          <w:rFonts w:ascii="Courier New" w:hAnsi="Courier New" w:cs="Courier New"/>
          <w:spacing w:val="-2"/>
          <w:sz w:val="24"/>
          <w:szCs w:val="24"/>
        </w:rPr>
        <w:t xml:space="preserve">a review of at least, but not necessarily limited to: </w:t>
      </w:r>
    </w:p>
    <w:p w:rsidR="00231AC6" w:rsidRPr="00E5193D" w:rsidRDefault="00231AC6" w:rsidP="00FA777A">
      <w:pPr>
        <w:tabs>
          <w:tab w:val="left" w:pos="-720"/>
          <w:tab w:val="left" w:pos="720"/>
          <w:tab w:val="left" w:pos="1440"/>
          <w:tab w:val="left" w:pos="2160"/>
          <w:tab w:val="left" w:pos="2880"/>
          <w:tab w:val="left" w:pos="2970"/>
        </w:tabs>
        <w:suppressAutoHyphens/>
        <w:ind w:left="2880" w:hanging="720"/>
        <w:rPr>
          <w:rFonts w:ascii="Courier New" w:hAnsi="Courier New" w:cs="Courier New"/>
          <w:spacing w:val="-2"/>
          <w:sz w:val="24"/>
          <w:szCs w:val="24"/>
        </w:rPr>
      </w:pPr>
    </w:p>
    <w:p w:rsidR="00231AC6" w:rsidRPr="00E5193D" w:rsidRDefault="00662E6E" w:rsidP="00A43654">
      <w:pPr>
        <w:numPr>
          <w:ilvl w:val="0"/>
          <w:numId w:val="12"/>
        </w:numPr>
        <w:tabs>
          <w:tab w:val="left" w:pos="-720"/>
          <w:tab w:val="left" w:pos="720"/>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any corrective action taken</w:t>
      </w:r>
      <w:r w:rsidR="00231AC6" w:rsidRPr="00E5193D">
        <w:rPr>
          <w:rFonts w:ascii="Courier New" w:hAnsi="Courier New" w:cs="Courier New"/>
          <w:spacing w:val="-2"/>
          <w:sz w:val="24"/>
          <w:szCs w:val="24"/>
        </w:rPr>
        <w:t xml:space="preserve">; </w:t>
      </w:r>
    </w:p>
    <w:p w:rsidR="00231AC6" w:rsidRPr="00E5193D" w:rsidRDefault="00662E6E" w:rsidP="00A43654">
      <w:pPr>
        <w:numPr>
          <w:ilvl w:val="0"/>
          <w:numId w:val="12"/>
        </w:numPr>
        <w:tabs>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trainings that have been completed</w:t>
      </w:r>
      <w:r w:rsidR="00231AC6" w:rsidRPr="00E5193D">
        <w:rPr>
          <w:rFonts w:ascii="Courier New" w:hAnsi="Courier New" w:cs="Courier New"/>
          <w:spacing w:val="-2"/>
          <w:sz w:val="24"/>
          <w:szCs w:val="24"/>
        </w:rPr>
        <w:t xml:space="preserve">; </w:t>
      </w:r>
    </w:p>
    <w:p w:rsidR="00231AC6" w:rsidRPr="00E5193D" w:rsidRDefault="00CA22DA" w:rsidP="00A43654">
      <w:pPr>
        <w:numPr>
          <w:ilvl w:val="0"/>
          <w:numId w:val="12"/>
        </w:numPr>
        <w:tabs>
          <w:tab w:val="left" w:pos="-720"/>
          <w:tab w:val="left" w:pos="720"/>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any validated concerns (including dignity and respect)</w:t>
      </w:r>
      <w:r w:rsidR="00487188" w:rsidRPr="00E5193D">
        <w:rPr>
          <w:rFonts w:ascii="Courier New" w:hAnsi="Courier New" w:cs="Courier New"/>
          <w:spacing w:val="-2"/>
          <w:sz w:val="24"/>
          <w:szCs w:val="24"/>
        </w:rPr>
        <w:t xml:space="preserve"> from people served</w:t>
      </w:r>
      <w:r w:rsidR="00F27FBD" w:rsidRPr="00E5193D">
        <w:rPr>
          <w:rFonts w:ascii="Courier New" w:hAnsi="Courier New" w:cs="Courier New"/>
          <w:spacing w:val="-2"/>
          <w:sz w:val="24"/>
          <w:szCs w:val="24"/>
        </w:rPr>
        <w:t>;</w:t>
      </w:r>
    </w:p>
    <w:p w:rsidR="00231AC6" w:rsidRPr="00E5193D" w:rsidRDefault="00CA22DA" w:rsidP="00A43654">
      <w:pPr>
        <w:numPr>
          <w:ilvl w:val="0"/>
          <w:numId w:val="12"/>
        </w:numPr>
        <w:tabs>
          <w:tab w:val="left" w:pos="-720"/>
          <w:tab w:val="left" w:pos="720"/>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provider quality issues (such as the delivery of</w:t>
      </w:r>
      <w:r w:rsidR="00F27FBD" w:rsidRPr="00E5193D">
        <w:rPr>
          <w:rFonts w:ascii="Courier New" w:hAnsi="Courier New" w:cs="Courier New"/>
          <w:spacing w:val="-2"/>
          <w:sz w:val="24"/>
          <w:szCs w:val="24"/>
        </w:rPr>
        <w:t xml:space="preserve"> quality healthcare through evidenced-based p</w:t>
      </w:r>
      <w:r w:rsidRPr="00E5193D">
        <w:rPr>
          <w:rFonts w:ascii="Courier New" w:hAnsi="Courier New" w:cs="Courier New"/>
          <w:spacing w:val="-2"/>
          <w:sz w:val="24"/>
          <w:szCs w:val="24"/>
        </w:rPr>
        <w:t>ractices, practice guidelines and fidelity to standards of treatment</w:t>
      </w:r>
      <w:r w:rsidR="00231AC6" w:rsidRPr="00E5193D">
        <w:rPr>
          <w:rFonts w:ascii="Courier New" w:hAnsi="Courier New" w:cs="Courier New"/>
          <w:spacing w:val="-2"/>
          <w:sz w:val="24"/>
          <w:szCs w:val="24"/>
        </w:rPr>
        <w:t>);</w:t>
      </w:r>
    </w:p>
    <w:p w:rsidR="00231AC6" w:rsidRPr="00E5193D" w:rsidRDefault="00231AC6" w:rsidP="00A43654">
      <w:pPr>
        <w:numPr>
          <w:ilvl w:val="0"/>
          <w:numId w:val="12"/>
        </w:numPr>
        <w:tabs>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adherence to</w:t>
      </w:r>
      <w:r w:rsidR="00CA22DA" w:rsidRPr="00E5193D">
        <w:rPr>
          <w:rFonts w:ascii="Courier New" w:hAnsi="Courier New" w:cs="Courier New"/>
          <w:spacing w:val="-2"/>
          <w:sz w:val="24"/>
          <w:szCs w:val="24"/>
        </w:rPr>
        <w:t xml:space="preserve"> standards of clinical documentation</w:t>
      </w:r>
      <w:r w:rsidR="00A10C5C" w:rsidRPr="00E5193D">
        <w:rPr>
          <w:rFonts w:ascii="Courier New" w:hAnsi="Courier New" w:cs="Courier New"/>
          <w:spacing w:val="-2"/>
          <w:sz w:val="24"/>
          <w:szCs w:val="24"/>
        </w:rPr>
        <w:t xml:space="preserve">; </w:t>
      </w:r>
    </w:p>
    <w:p w:rsidR="00734ADC" w:rsidRPr="00E5193D" w:rsidRDefault="00231AC6" w:rsidP="00A43654">
      <w:pPr>
        <w:numPr>
          <w:ilvl w:val="0"/>
          <w:numId w:val="12"/>
        </w:numPr>
        <w:tabs>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the provider’s privileges</w:t>
      </w:r>
      <w:r w:rsidR="00734ADC" w:rsidRPr="00E5193D">
        <w:rPr>
          <w:rFonts w:ascii="Courier New" w:hAnsi="Courier New" w:cs="Courier New"/>
          <w:spacing w:val="-2"/>
          <w:sz w:val="24"/>
          <w:szCs w:val="24"/>
        </w:rPr>
        <w:t>;</w:t>
      </w:r>
    </w:p>
    <w:p w:rsidR="00845982" w:rsidRPr="00E5193D" w:rsidRDefault="00734ADC" w:rsidP="00A43654">
      <w:pPr>
        <w:numPr>
          <w:ilvl w:val="0"/>
          <w:numId w:val="12"/>
        </w:numPr>
        <w:tabs>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driver’s license</w:t>
      </w:r>
      <w:r w:rsidR="00845982" w:rsidRPr="00E5193D">
        <w:rPr>
          <w:rFonts w:ascii="Courier New" w:hAnsi="Courier New" w:cs="Courier New"/>
          <w:spacing w:val="-2"/>
          <w:sz w:val="24"/>
          <w:szCs w:val="24"/>
        </w:rPr>
        <w:t>.</w:t>
      </w:r>
    </w:p>
    <w:p w:rsidR="00845982" w:rsidRPr="00E5193D" w:rsidRDefault="00734ADC" w:rsidP="00A43654">
      <w:pPr>
        <w:numPr>
          <w:ilvl w:val="0"/>
          <w:numId w:val="12"/>
        </w:numPr>
        <w:tabs>
          <w:tab w:val="left" w:pos="3690"/>
        </w:tabs>
        <w:suppressAutoHyphens/>
        <w:spacing w:after="100" w:line="280" w:lineRule="exact"/>
        <w:ind w:left="3690" w:hanging="810"/>
        <w:rPr>
          <w:rFonts w:ascii="Courier New" w:hAnsi="Courier New" w:cs="Courier New"/>
          <w:spacing w:val="-2"/>
          <w:sz w:val="24"/>
          <w:szCs w:val="24"/>
        </w:rPr>
      </w:pPr>
      <w:r w:rsidRPr="00E5193D">
        <w:rPr>
          <w:rFonts w:ascii="Courier New" w:hAnsi="Courier New" w:cs="Courier New"/>
          <w:spacing w:val="-2"/>
          <w:sz w:val="24"/>
          <w:szCs w:val="24"/>
        </w:rPr>
        <w:t>ICHAT</w:t>
      </w:r>
      <w:r w:rsidR="0055679B" w:rsidRPr="00E5193D">
        <w:rPr>
          <w:rFonts w:ascii="Courier New" w:hAnsi="Courier New" w:cs="Courier New"/>
          <w:spacing w:val="-2"/>
          <w:sz w:val="24"/>
          <w:szCs w:val="24"/>
        </w:rPr>
        <w:t xml:space="preserve"> (Michigan State Police for criminal background check)</w:t>
      </w:r>
      <w:r w:rsidRPr="00E5193D">
        <w:rPr>
          <w:rFonts w:ascii="Courier New" w:hAnsi="Courier New" w:cs="Courier New"/>
          <w:spacing w:val="-2"/>
          <w:sz w:val="24"/>
          <w:szCs w:val="24"/>
        </w:rPr>
        <w:t xml:space="preserve">. </w:t>
      </w:r>
    </w:p>
    <w:p w:rsidR="0020220C" w:rsidRPr="00E5193D" w:rsidRDefault="0020220C" w:rsidP="00FA777A">
      <w:pPr>
        <w:tabs>
          <w:tab w:val="left" w:pos="-720"/>
          <w:tab w:val="left" w:pos="720"/>
          <w:tab w:val="left" w:pos="3510"/>
        </w:tabs>
        <w:suppressAutoHyphens/>
        <w:ind w:left="3600" w:hanging="720"/>
        <w:rPr>
          <w:rFonts w:ascii="Courier New" w:hAnsi="Courier New" w:cs="Courier New"/>
          <w:spacing w:val="-2"/>
          <w:sz w:val="24"/>
          <w:szCs w:val="24"/>
        </w:rPr>
      </w:pPr>
    </w:p>
    <w:p w:rsidR="00B265E6" w:rsidRPr="00E5193D" w:rsidRDefault="00B265E6" w:rsidP="00AE7BC2">
      <w:pPr>
        <w:numPr>
          <w:ilvl w:val="0"/>
          <w:numId w:val="16"/>
        </w:numPr>
        <w:suppressAutoHyphens/>
        <w:ind w:left="720"/>
        <w:rPr>
          <w:rFonts w:ascii="Courier New" w:hAnsi="Courier New" w:cs="Courier New"/>
          <w:spacing w:val="-2"/>
          <w:sz w:val="24"/>
          <w:szCs w:val="24"/>
        </w:rPr>
      </w:pPr>
      <w:r w:rsidRPr="00E5193D">
        <w:rPr>
          <w:rFonts w:ascii="Courier New" w:hAnsi="Courier New" w:cs="Courier New"/>
          <w:spacing w:val="-2"/>
          <w:sz w:val="24"/>
          <w:szCs w:val="24"/>
        </w:rPr>
        <w:t>Credentialing/Re</w:t>
      </w:r>
      <w:r w:rsidR="00703DED" w:rsidRPr="00E5193D">
        <w:rPr>
          <w:rFonts w:ascii="Courier New" w:hAnsi="Courier New" w:cs="Courier New"/>
          <w:spacing w:val="-2"/>
          <w:sz w:val="24"/>
          <w:szCs w:val="24"/>
        </w:rPr>
        <w:t>-</w:t>
      </w:r>
      <w:r w:rsidRPr="00E5193D">
        <w:rPr>
          <w:rFonts w:ascii="Courier New" w:hAnsi="Courier New" w:cs="Courier New"/>
          <w:spacing w:val="-2"/>
          <w:sz w:val="24"/>
          <w:szCs w:val="24"/>
        </w:rPr>
        <w:t>credentialing Facilities and Other Organizational Providers</w:t>
      </w:r>
    </w:p>
    <w:p w:rsidR="00B265E6" w:rsidRPr="00874222" w:rsidRDefault="00B265E6" w:rsidP="00B13DDD">
      <w:pPr>
        <w:suppressAutoHyphens/>
        <w:ind w:left="720" w:hanging="720"/>
        <w:rPr>
          <w:rFonts w:ascii="Courier New" w:hAnsi="Courier New" w:cs="Courier New"/>
          <w:spacing w:val="-2"/>
          <w:sz w:val="24"/>
          <w:szCs w:val="24"/>
        </w:rPr>
      </w:pPr>
    </w:p>
    <w:p w:rsidR="00AE33AB" w:rsidRPr="00E5193D" w:rsidRDefault="00B265E6" w:rsidP="00AE7BC2">
      <w:pPr>
        <w:numPr>
          <w:ilvl w:val="6"/>
          <w:numId w:val="15"/>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 xml:space="preserve">Facilities and other organizational providers must credential staff according to their accreditation and contract with </w:t>
      </w:r>
      <w:r w:rsidR="00487188" w:rsidRPr="00E5193D">
        <w:rPr>
          <w:rFonts w:ascii="Courier New" w:hAnsi="Courier New" w:cs="Courier New"/>
          <w:spacing w:val="-2"/>
          <w:sz w:val="24"/>
          <w:szCs w:val="24"/>
        </w:rPr>
        <w:t>CCMHS</w:t>
      </w:r>
      <w:r w:rsidR="002B4A08" w:rsidRPr="00E5193D">
        <w:rPr>
          <w:rFonts w:ascii="Courier New" w:hAnsi="Courier New" w:cs="Courier New"/>
          <w:spacing w:val="-2"/>
          <w:sz w:val="24"/>
          <w:szCs w:val="24"/>
        </w:rPr>
        <w:t xml:space="preserve">. </w:t>
      </w:r>
      <w:r w:rsidR="00AB0033">
        <w:rPr>
          <w:rFonts w:ascii="Courier New" w:hAnsi="Courier New" w:cs="Courier New"/>
          <w:spacing w:val="-2"/>
          <w:sz w:val="24"/>
          <w:szCs w:val="24"/>
        </w:rPr>
        <w:t xml:space="preserve"> </w:t>
      </w:r>
      <w:r w:rsidR="002B4A08" w:rsidRPr="00E5193D">
        <w:rPr>
          <w:rFonts w:ascii="Courier New" w:hAnsi="Courier New" w:cs="Courier New"/>
          <w:spacing w:val="-2"/>
          <w:sz w:val="24"/>
          <w:szCs w:val="24"/>
        </w:rPr>
        <w:t>A NorthCare Organizational Credentialing Application will be completed for initial credentialing and for re</w:t>
      </w:r>
      <w:r w:rsidR="00703DED" w:rsidRPr="00E5193D">
        <w:rPr>
          <w:rFonts w:ascii="Courier New" w:hAnsi="Courier New" w:cs="Courier New"/>
          <w:spacing w:val="-2"/>
          <w:sz w:val="24"/>
          <w:szCs w:val="24"/>
        </w:rPr>
        <w:t>-</w:t>
      </w:r>
      <w:r w:rsidR="002B4A08" w:rsidRPr="00E5193D">
        <w:rPr>
          <w:rFonts w:ascii="Courier New" w:hAnsi="Courier New" w:cs="Courier New"/>
          <w:spacing w:val="-2"/>
          <w:sz w:val="24"/>
          <w:szCs w:val="24"/>
        </w:rPr>
        <w:t xml:space="preserve">credentialing at least every two years. </w:t>
      </w:r>
      <w:r w:rsidR="00AB0033">
        <w:rPr>
          <w:rFonts w:ascii="Courier New" w:hAnsi="Courier New" w:cs="Courier New"/>
          <w:spacing w:val="-2"/>
          <w:sz w:val="24"/>
          <w:szCs w:val="24"/>
        </w:rPr>
        <w:t xml:space="preserve"> </w:t>
      </w:r>
      <w:r w:rsidR="002B4A08" w:rsidRPr="00E5193D">
        <w:rPr>
          <w:rFonts w:ascii="Courier New" w:hAnsi="Courier New" w:cs="Courier New"/>
          <w:spacing w:val="-2"/>
          <w:sz w:val="24"/>
          <w:szCs w:val="24"/>
        </w:rPr>
        <w:t>This is monitored as part of site reviews.</w:t>
      </w:r>
    </w:p>
    <w:p w:rsidR="0072171D" w:rsidRPr="00E5193D" w:rsidRDefault="0072171D" w:rsidP="00B13DDD">
      <w:pPr>
        <w:tabs>
          <w:tab w:val="left" w:pos="-720"/>
          <w:tab w:val="left" w:pos="1440"/>
        </w:tabs>
        <w:suppressAutoHyphens/>
        <w:ind w:left="1440" w:hanging="720"/>
        <w:rPr>
          <w:rFonts w:ascii="Courier New" w:hAnsi="Courier New" w:cs="Courier New"/>
          <w:spacing w:val="-2"/>
          <w:sz w:val="24"/>
          <w:szCs w:val="24"/>
        </w:rPr>
      </w:pPr>
    </w:p>
    <w:p w:rsidR="0072171D" w:rsidRPr="00E5193D" w:rsidRDefault="0072171D" w:rsidP="00AE7BC2">
      <w:pPr>
        <w:numPr>
          <w:ilvl w:val="6"/>
          <w:numId w:val="15"/>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Initially and at the time of contract renewal, CCMHS verifies that the organizational provider is licensed or certified as necessary to operate in Michigan, and has not been excluded from Medicaid or Medicare participation relating to procurement and health care issues.</w:t>
      </w:r>
    </w:p>
    <w:p w:rsidR="0072171D" w:rsidRPr="00E5193D" w:rsidRDefault="0072171D" w:rsidP="00B13DDD">
      <w:pPr>
        <w:pStyle w:val="ListParagraph"/>
        <w:tabs>
          <w:tab w:val="left" w:pos="1440"/>
        </w:tabs>
        <w:ind w:left="1440" w:hanging="720"/>
        <w:rPr>
          <w:rFonts w:ascii="Courier New" w:hAnsi="Courier New" w:cs="Courier New"/>
          <w:spacing w:val="-2"/>
          <w:sz w:val="24"/>
          <w:szCs w:val="24"/>
        </w:rPr>
      </w:pPr>
    </w:p>
    <w:p w:rsidR="0072171D" w:rsidRPr="00E5193D" w:rsidRDefault="0072171D" w:rsidP="00AE7BC2">
      <w:pPr>
        <w:numPr>
          <w:ilvl w:val="6"/>
          <w:numId w:val="15"/>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 xml:space="preserve">CCMHS conducts annual reviews of all contract providers. </w:t>
      </w:r>
      <w:r w:rsidR="00874222">
        <w:rPr>
          <w:rFonts w:ascii="Courier New" w:hAnsi="Courier New" w:cs="Courier New"/>
          <w:spacing w:val="-2"/>
          <w:sz w:val="24"/>
          <w:szCs w:val="24"/>
        </w:rPr>
        <w:t xml:space="preserve"> </w:t>
      </w:r>
      <w:r w:rsidRPr="00E5193D">
        <w:rPr>
          <w:rFonts w:ascii="Courier New" w:hAnsi="Courier New" w:cs="Courier New"/>
          <w:spacing w:val="-2"/>
          <w:sz w:val="24"/>
          <w:szCs w:val="24"/>
        </w:rPr>
        <w:t>Included is a review of the organization’s credentialing/re-credentialing policies to assure compliance with CCMHS’s credentialing policy.</w:t>
      </w:r>
    </w:p>
    <w:p w:rsidR="0072171D" w:rsidRPr="00E5193D" w:rsidRDefault="0072171D" w:rsidP="00B13DDD">
      <w:pPr>
        <w:pStyle w:val="ListParagraph"/>
        <w:tabs>
          <w:tab w:val="left" w:pos="1440"/>
        </w:tabs>
        <w:ind w:left="1440" w:hanging="720"/>
        <w:rPr>
          <w:rFonts w:ascii="Courier New" w:hAnsi="Courier New" w:cs="Courier New"/>
          <w:spacing w:val="-2"/>
          <w:sz w:val="24"/>
          <w:szCs w:val="24"/>
        </w:rPr>
      </w:pPr>
    </w:p>
    <w:p w:rsidR="0072171D" w:rsidRPr="00E5193D" w:rsidRDefault="0072171D" w:rsidP="00AE7BC2">
      <w:pPr>
        <w:numPr>
          <w:ilvl w:val="6"/>
          <w:numId w:val="15"/>
        </w:numPr>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 xml:space="preserve">For re-credentialing, CCMHS staff will verify updated applications, review the annual site review report and submit their recommendation to CCMHS’s Credentialing Committee for final approval to maintain participation in the network. </w:t>
      </w:r>
      <w:r w:rsidR="00874222">
        <w:rPr>
          <w:rFonts w:ascii="Courier New" w:hAnsi="Courier New" w:cs="Courier New"/>
          <w:spacing w:val="-2"/>
          <w:sz w:val="24"/>
          <w:szCs w:val="24"/>
        </w:rPr>
        <w:t xml:space="preserve"> </w:t>
      </w:r>
      <w:r w:rsidRPr="00E5193D">
        <w:rPr>
          <w:rFonts w:ascii="Courier New" w:hAnsi="Courier New" w:cs="Courier New"/>
          <w:spacing w:val="-2"/>
          <w:sz w:val="24"/>
          <w:szCs w:val="24"/>
        </w:rPr>
        <w:t>Re-credentialing applications include</w:t>
      </w:r>
      <w:r w:rsidR="00730632"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a process for ongoing monitoring and intervention, if appropriate, of provider sanctions, complaints and quality issues</w:t>
      </w:r>
      <w:r w:rsidR="00730632" w:rsidRPr="00E5193D">
        <w:rPr>
          <w:rFonts w:ascii="Courier New" w:hAnsi="Courier New" w:cs="Courier New"/>
          <w:spacing w:val="-2"/>
          <w:sz w:val="24"/>
          <w:szCs w:val="24"/>
        </w:rPr>
        <w:t xml:space="preserve"> pertaining to the provider.  Ongoing monitoring includes a review of</w:t>
      </w:r>
      <w:r w:rsidRPr="00E5193D">
        <w:rPr>
          <w:rFonts w:ascii="Courier New" w:hAnsi="Courier New" w:cs="Courier New"/>
          <w:spacing w:val="-2"/>
          <w:sz w:val="24"/>
          <w:szCs w:val="24"/>
        </w:rPr>
        <w:t>:</w:t>
      </w:r>
    </w:p>
    <w:p w:rsidR="0072171D" w:rsidRPr="00E5193D" w:rsidRDefault="0072171D" w:rsidP="00B13DDD">
      <w:pPr>
        <w:tabs>
          <w:tab w:val="left" w:pos="-720"/>
          <w:tab w:val="left" w:pos="1440"/>
        </w:tabs>
        <w:suppressAutoHyphens/>
        <w:ind w:left="1440" w:hanging="720"/>
        <w:rPr>
          <w:rFonts w:ascii="Courier New" w:hAnsi="Courier New" w:cs="Courier New"/>
          <w:spacing w:val="-2"/>
          <w:sz w:val="24"/>
          <w:szCs w:val="24"/>
        </w:rPr>
      </w:pPr>
    </w:p>
    <w:p w:rsidR="0072171D" w:rsidRDefault="0072171D" w:rsidP="00AE7BC2">
      <w:pPr>
        <w:numPr>
          <w:ilvl w:val="0"/>
          <w:numId w:val="5"/>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Medicare/Medicaid sanctions</w:t>
      </w:r>
      <w:r w:rsidR="00730632" w:rsidRPr="00E5193D">
        <w:rPr>
          <w:rFonts w:ascii="Courier New" w:hAnsi="Courier New" w:cs="Courier New"/>
          <w:spacing w:val="-2"/>
          <w:sz w:val="24"/>
          <w:szCs w:val="24"/>
        </w:rPr>
        <w:t>;</w:t>
      </w:r>
    </w:p>
    <w:p w:rsidR="005D3EED" w:rsidRPr="00E5193D" w:rsidRDefault="005D3EED" w:rsidP="005D3EED">
      <w:pPr>
        <w:tabs>
          <w:tab w:val="left" w:pos="-720"/>
        </w:tabs>
        <w:suppressAutoHyphens/>
        <w:ind w:left="2160"/>
        <w:rPr>
          <w:rFonts w:ascii="Courier New" w:hAnsi="Courier New" w:cs="Courier New"/>
          <w:spacing w:val="-2"/>
          <w:sz w:val="24"/>
          <w:szCs w:val="24"/>
        </w:rPr>
      </w:pPr>
    </w:p>
    <w:p w:rsidR="0072171D" w:rsidRDefault="0072171D" w:rsidP="00AE7BC2">
      <w:pPr>
        <w:numPr>
          <w:ilvl w:val="0"/>
          <w:numId w:val="5"/>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State sanctions or limitations on licensure, registration or certification</w:t>
      </w:r>
      <w:r w:rsidR="00730632" w:rsidRPr="00E5193D">
        <w:rPr>
          <w:rFonts w:ascii="Courier New" w:hAnsi="Courier New" w:cs="Courier New"/>
          <w:spacing w:val="-2"/>
          <w:sz w:val="24"/>
          <w:szCs w:val="24"/>
        </w:rPr>
        <w:t>;</w:t>
      </w:r>
    </w:p>
    <w:p w:rsidR="005D3EED" w:rsidRPr="00E5193D" w:rsidRDefault="005D3EED" w:rsidP="005D3EED">
      <w:pPr>
        <w:tabs>
          <w:tab w:val="left" w:pos="-720"/>
        </w:tabs>
        <w:suppressAutoHyphens/>
        <w:rPr>
          <w:rFonts w:ascii="Courier New" w:hAnsi="Courier New" w:cs="Courier New"/>
          <w:spacing w:val="-2"/>
          <w:sz w:val="24"/>
          <w:szCs w:val="24"/>
        </w:rPr>
      </w:pPr>
    </w:p>
    <w:p w:rsidR="0072171D" w:rsidRDefault="0072171D" w:rsidP="00AE7BC2">
      <w:pPr>
        <w:numPr>
          <w:ilvl w:val="0"/>
          <w:numId w:val="5"/>
        </w:numPr>
        <w:tabs>
          <w:tab w:val="left" w:pos="-720"/>
          <w:tab w:val="left" w:pos="54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Member/client concerns which include grievance (complaints) and appeals information including dignity and respect</w:t>
      </w:r>
      <w:r w:rsidR="00730632" w:rsidRPr="00E5193D">
        <w:rPr>
          <w:rFonts w:ascii="Courier New" w:hAnsi="Courier New" w:cs="Courier New"/>
          <w:spacing w:val="-2"/>
          <w:sz w:val="24"/>
          <w:szCs w:val="24"/>
        </w:rPr>
        <w:t>;</w:t>
      </w:r>
    </w:p>
    <w:p w:rsidR="005D3EED" w:rsidRPr="00E5193D" w:rsidRDefault="005D3EED" w:rsidP="005D3EED">
      <w:pPr>
        <w:tabs>
          <w:tab w:val="left" w:pos="-720"/>
          <w:tab w:val="left" w:pos="540"/>
        </w:tabs>
        <w:suppressAutoHyphens/>
        <w:rPr>
          <w:rFonts w:ascii="Courier New" w:hAnsi="Courier New" w:cs="Courier New"/>
          <w:spacing w:val="-2"/>
          <w:sz w:val="24"/>
          <w:szCs w:val="24"/>
        </w:rPr>
      </w:pPr>
    </w:p>
    <w:p w:rsidR="0072171D" w:rsidRPr="00E5193D" w:rsidRDefault="0072171D" w:rsidP="00AE7BC2">
      <w:pPr>
        <w:numPr>
          <w:ilvl w:val="0"/>
          <w:numId w:val="5"/>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Organizational Provider quality issues such as the delivery of quality healthcare through evidence based treatments; practice guidelines and fidelity to standards of treatment; and abiding by agency standards of clinical documentation and other requirements.</w:t>
      </w:r>
    </w:p>
    <w:p w:rsidR="00111E68" w:rsidRPr="00E5193D" w:rsidRDefault="00AE33AB" w:rsidP="00AE33AB">
      <w:p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rPr>
        <w:tab/>
      </w:r>
    </w:p>
    <w:p w:rsidR="00111E68" w:rsidRPr="00E5193D" w:rsidRDefault="00111E68" w:rsidP="00AE7BC2">
      <w:pPr>
        <w:numPr>
          <w:ilvl w:val="6"/>
          <w:numId w:val="15"/>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 xml:space="preserve">If </w:t>
      </w:r>
      <w:r w:rsidR="00546067" w:rsidRPr="00E5193D">
        <w:rPr>
          <w:rFonts w:ascii="Courier New" w:hAnsi="Courier New" w:cs="Courier New"/>
          <w:spacing w:val="-2"/>
          <w:sz w:val="24"/>
          <w:szCs w:val="24"/>
        </w:rPr>
        <w:t>issu</w:t>
      </w:r>
      <w:r w:rsidRPr="00E5193D">
        <w:rPr>
          <w:rFonts w:ascii="Courier New" w:hAnsi="Courier New" w:cs="Courier New"/>
          <w:spacing w:val="-2"/>
          <w:sz w:val="24"/>
          <w:szCs w:val="24"/>
        </w:rPr>
        <w:t>es of quality of care emerge</w:t>
      </w:r>
      <w:r w:rsidR="00FF60FF" w:rsidRPr="00E5193D">
        <w:rPr>
          <w:rFonts w:ascii="Courier New" w:hAnsi="Courier New" w:cs="Courier New"/>
          <w:spacing w:val="-2"/>
          <w:sz w:val="24"/>
          <w:szCs w:val="24"/>
        </w:rPr>
        <w:t xml:space="preserve"> </w:t>
      </w:r>
      <w:r w:rsidR="00F94DE3" w:rsidRPr="00E5193D">
        <w:rPr>
          <w:rFonts w:ascii="Courier New" w:hAnsi="Courier New" w:cs="Courier New"/>
          <w:spacing w:val="-2"/>
          <w:sz w:val="24"/>
          <w:szCs w:val="24"/>
        </w:rPr>
        <w:t xml:space="preserve">during the review of an </w:t>
      </w:r>
      <w:r w:rsidR="00FF60FF" w:rsidRPr="00E5193D">
        <w:rPr>
          <w:rFonts w:ascii="Courier New" w:hAnsi="Courier New" w:cs="Courier New"/>
          <w:spacing w:val="-2"/>
          <w:sz w:val="24"/>
          <w:szCs w:val="24"/>
        </w:rPr>
        <w:t xml:space="preserve">application, </w:t>
      </w:r>
      <w:r w:rsidRPr="00E5193D">
        <w:rPr>
          <w:rFonts w:ascii="Courier New" w:hAnsi="Courier New" w:cs="Courier New"/>
          <w:spacing w:val="-2"/>
          <w:sz w:val="24"/>
          <w:szCs w:val="24"/>
        </w:rPr>
        <w:t>such as missing or inconsistent information, training requirements or consumer safety or malpractice issues:</w:t>
      </w:r>
    </w:p>
    <w:p w:rsidR="007C7A29" w:rsidRPr="00E5193D" w:rsidRDefault="007C7A29" w:rsidP="00B13DDD">
      <w:pPr>
        <w:tabs>
          <w:tab w:val="left" w:pos="-720"/>
        </w:tabs>
        <w:suppressAutoHyphens/>
        <w:ind w:left="1440" w:hanging="720"/>
        <w:rPr>
          <w:rFonts w:ascii="Courier New" w:hAnsi="Courier New" w:cs="Courier New"/>
          <w:spacing w:val="-2"/>
          <w:sz w:val="24"/>
          <w:szCs w:val="24"/>
        </w:rPr>
      </w:pPr>
    </w:p>
    <w:p w:rsidR="00111E68" w:rsidRDefault="00D729B3" w:rsidP="00AE7BC2">
      <w:pPr>
        <w:numPr>
          <w:ilvl w:val="0"/>
          <w:numId w:val="6"/>
        </w:num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CCMHS</w:t>
      </w:r>
      <w:r w:rsidR="00111E68" w:rsidRPr="00E5193D">
        <w:rPr>
          <w:rFonts w:ascii="Courier New" w:hAnsi="Courier New" w:cs="Courier New"/>
          <w:spacing w:val="-2"/>
          <w:sz w:val="24"/>
          <w:szCs w:val="24"/>
        </w:rPr>
        <w:t xml:space="preserve"> staff </w:t>
      </w:r>
      <w:r w:rsidR="00FF60FF" w:rsidRPr="00E5193D">
        <w:rPr>
          <w:rFonts w:ascii="Courier New" w:hAnsi="Courier New" w:cs="Courier New"/>
          <w:spacing w:val="-2"/>
          <w:sz w:val="24"/>
          <w:szCs w:val="24"/>
        </w:rPr>
        <w:t xml:space="preserve">who reviewed </w:t>
      </w:r>
      <w:r w:rsidR="00111E68" w:rsidRPr="00E5193D">
        <w:rPr>
          <w:rFonts w:ascii="Courier New" w:hAnsi="Courier New" w:cs="Courier New"/>
          <w:spacing w:val="-2"/>
          <w:sz w:val="24"/>
          <w:szCs w:val="24"/>
        </w:rPr>
        <w:t xml:space="preserve">the application </w:t>
      </w:r>
      <w:r w:rsidR="00FF60FF" w:rsidRPr="00E5193D">
        <w:rPr>
          <w:rFonts w:ascii="Courier New" w:hAnsi="Courier New" w:cs="Courier New"/>
          <w:spacing w:val="-2"/>
          <w:sz w:val="24"/>
          <w:szCs w:val="24"/>
        </w:rPr>
        <w:t xml:space="preserve">will </w:t>
      </w:r>
      <w:r w:rsidR="00111E68" w:rsidRPr="00E5193D">
        <w:rPr>
          <w:rFonts w:ascii="Courier New" w:hAnsi="Courier New" w:cs="Courier New"/>
          <w:spacing w:val="-2"/>
          <w:sz w:val="24"/>
          <w:szCs w:val="24"/>
        </w:rPr>
        <w:t xml:space="preserve">send findings of their </w:t>
      </w:r>
      <w:r w:rsidR="00FF60FF" w:rsidRPr="00E5193D">
        <w:rPr>
          <w:rFonts w:ascii="Courier New" w:hAnsi="Courier New" w:cs="Courier New"/>
          <w:spacing w:val="-2"/>
          <w:sz w:val="24"/>
          <w:szCs w:val="24"/>
        </w:rPr>
        <w:t xml:space="preserve">review </w:t>
      </w:r>
      <w:r w:rsidR="00111E68" w:rsidRPr="00E5193D">
        <w:rPr>
          <w:rFonts w:ascii="Courier New" w:hAnsi="Courier New" w:cs="Courier New"/>
          <w:spacing w:val="-2"/>
          <w:sz w:val="24"/>
          <w:szCs w:val="24"/>
        </w:rPr>
        <w:t>t</w:t>
      </w:r>
      <w:r w:rsidR="00FF60FF" w:rsidRPr="00E5193D">
        <w:rPr>
          <w:rFonts w:ascii="Courier New" w:hAnsi="Courier New" w:cs="Courier New"/>
          <w:spacing w:val="-2"/>
          <w:sz w:val="24"/>
          <w:szCs w:val="24"/>
        </w:rPr>
        <w:t xml:space="preserve">o </w:t>
      </w:r>
      <w:r w:rsidRPr="00E5193D">
        <w:rPr>
          <w:rFonts w:ascii="Courier New" w:hAnsi="Courier New" w:cs="Courier New"/>
          <w:spacing w:val="-2"/>
          <w:sz w:val="24"/>
          <w:szCs w:val="24"/>
        </w:rPr>
        <w:t>CCMHS</w:t>
      </w:r>
      <w:r w:rsidR="00410669" w:rsidRPr="00E5193D">
        <w:rPr>
          <w:rFonts w:ascii="Courier New" w:hAnsi="Courier New" w:cs="Courier New"/>
          <w:spacing w:val="-2"/>
          <w:sz w:val="24"/>
          <w:szCs w:val="24"/>
        </w:rPr>
        <w:t xml:space="preserve">’s </w:t>
      </w:r>
      <w:r w:rsidR="00111E68" w:rsidRPr="00E5193D">
        <w:rPr>
          <w:rFonts w:ascii="Courier New" w:hAnsi="Courier New" w:cs="Courier New"/>
          <w:spacing w:val="-2"/>
          <w:sz w:val="24"/>
          <w:szCs w:val="24"/>
        </w:rPr>
        <w:t xml:space="preserve">Credentialing Committee </w:t>
      </w:r>
      <w:r w:rsidR="003956AF" w:rsidRPr="00E5193D">
        <w:rPr>
          <w:rFonts w:ascii="Courier New" w:hAnsi="Courier New" w:cs="Courier New"/>
          <w:spacing w:val="-2"/>
          <w:sz w:val="24"/>
          <w:szCs w:val="24"/>
        </w:rPr>
        <w:t>with a recommendation to approve or disapprove the provider’s application</w:t>
      </w:r>
      <w:r w:rsidR="00111E68" w:rsidRPr="00E5193D">
        <w:rPr>
          <w:rFonts w:ascii="Courier New" w:hAnsi="Courier New" w:cs="Courier New"/>
          <w:spacing w:val="-2"/>
          <w:sz w:val="24"/>
          <w:szCs w:val="24"/>
        </w:rPr>
        <w:t>.</w:t>
      </w:r>
    </w:p>
    <w:p w:rsidR="005D3EED" w:rsidRPr="00E5193D" w:rsidRDefault="005D3EED" w:rsidP="005D3EED">
      <w:pPr>
        <w:tabs>
          <w:tab w:val="left" w:pos="-720"/>
        </w:tabs>
        <w:suppressAutoHyphens/>
        <w:ind w:left="1080"/>
        <w:rPr>
          <w:rFonts w:ascii="Courier New" w:hAnsi="Courier New" w:cs="Courier New"/>
          <w:spacing w:val="-2"/>
          <w:sz w:val="24"/>
          <w:szCs w:val="24"/>
        </w:rPr>
      </w:pPr>
    </w:p>
    <w:p w:rsidR="00111E68" w:rsidRDefault="00953BCD" w:rsidP="00AE7BC2">
      <w:pPr>
        <w:numPr>
          <w:ilvl w:val="0"/>
          <w:numId w:val="6"/>
        </w:num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 xml:space="preserve">The </w:t>
      </w:r>
      <w:r w:rsidR="00111E68" w:rsidRPr="00E5193D">
        <w:rPr>
          <w:rFonts w:ascii="Courier New" w:hAnsi="Courier New" w:cs="Courier New"/>
          <w:spacing w:val="-2"/>
          <w:sz w:val="24"/>
          <w:szCs w:val="24"/>
        </w:rPr>
        <w:t xml:space="preserve">Senior Clinical </w:t>
      </w:r>
      <w:r w:rsidRPr="00E5193D">
        <w:rPr>
          <w:rFonts w:ascii="Courier New" w:hAnsi="Courier New" w:cs="Courier New"/>
          <w:spacing w:val="-2"/>
          <w:sz w:val="24"/>
          <w:szCs w:val="24"/>
        </w:rPr>
        <w:t xml:space="preserve">Staff Person </w:t>
      </w:r>
      <w:r w:rsidR="00111E68" w:rsidRPr="00E5193D">
        <w:rPr>
          <w:rFonts w:ascii="Courier New" w:hAnsi="Courier New" w:cs="Courier New"/>
          <w:spacing w:val="-2"/>
          <w:sz w:val="24"/>
          <w:szCs w:val="24"/>
        </w:rPr>
        <w:t xml:space="preserve">may request the staff who conducted the review </w:t>
      </w:r>
      <w:r w:rsidRPr="00E5193D">
        <w:rPr>
          <w:rFonts w:ascii="Courier New" w:hAnsi="Courier New" w:cs="Courier New"/>
          <w:spacing w:val="-2"/>
          <w:sz w:val="24"/>
          <w:szCs w:val="24"/>
        </w:rPr>
        <w:t xml:space="preserve">to </w:t>
      </w:r>
      <w:r w:rsidR="00111E68" w:rsidRPr="00E5193D">
        <w:rPr>
          <w:rFonts w:ascii="Courier New" w:hAnsi="Courier New" w:cs="Courier New"/>
          <w:spacing w:val="-2"/>
          <w:sz w:val="24"/>
          <w:szCs w:val="24"/>
        </w:rPr>
        <w:t xml:space="preserve">present the recommendation to the </w:t>
      </w:r>
      <w:r w:rsidR="00410669" w:rsidRPr="00E5193D">
        <w:rPr>
          <w:rFonts w:ascii="Courier New" w:hAnsi="Courier New" w:cs="Courier New"/>
          <w:spacing w:val="-2"/>
          <w:sz w:val="24"/>
          <w:szCs w:val="24"/>
        </w:rPr>
        <w:t xml:space="preserve">Credentialing </w:t>
      </w:r>
      <w:r w:rsidR="00111E68" w:rsidRPr="00E5193D">
        <w:rPr>
          <w:rFonts w:ascii="Courier New" w:hAnsi="Courier New" w:cs="Courier New"/>
          <w:spacing w:val="-2"/>
          <w:sz w:val="24"/>
          <w:szCs w:val="24"/>
        </w:rPr>
        <w:t>Committee.</w:t>
      </w:r>
    </w:p>
    <w:p w:rsidR="005D3EED" w:rsidRPr="00E5193D" w:rsidRDefault="005D3EED" w:rsidP="005D3EED">
      <w:pPr>
        <w:tabs>
          <w:tab w:val="left" w:pos="-720"/>
        </w:tabs>
        <w:suppressAutoHyphens/>
        <w:rPr>
          <w:rFonts w:ascii="Courier New" w:hAnsi="Courier New" w:cs="Courier New"/>
          <w:spacing w:val="-2"/>
          <w:sz w:val="24"/>
          <w:szCs w:val="24"/>
        </w:rPr>
      </w:pPr>
    </w:p>
    <w:p w:rsidR="0072171D" w:rsidRPr="00E5193D" w:rsidRDefault="00D729B3" w:rsidP="00AE7BC2">
      <w:pPr>
        <w:numPr>
          <w:ilvl w:val="0"/>
          <w:numId w:val="6"/>
        </w:num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CCMHS</w:t>
      </w:r>
      <w:r w:rsidR="00410669" w:rsidRPr="00E5193D">
        <w:rPr>
          <w:rFonts w:ascii="Courier New" w:hAnsi="Courier New" w:cs="Courier New"/>
          <w:spacing w:val="-2"/>
          <w:sz w:val="24"/>
          <w:szCs w:val="24"/>
        </w:rPr>
        <w:t xml:space="preserve">’s </w:t>
      </w:r>
      <w:r w:rsidR="00111E68" w:rsidRPr="00E5193D">
        <w:rPr>
          <w:rFonts w:ascii="Courier New" w:hAnsi="Courier New" w:cs="Courier New"/>
          <w:spacing w:val="-2"/>
          <w:sz w:val="24"/>
          <w:szCs w:val="24"/>
        </w:rPr>
        <w:t>Credentialing Committee will make a decision as to whether to approve with no conditions; require a plan of correction; or, deny the request for credentialing.</w:t>
      </w:r>
    </w:p>
    <w:p w:rsidR="00F94DE3" w:rsidRPr="00E5193D" w:rsidRDefault="00F94DE3" w:rsidP="008D0BA2">
      <w:pPr>
        <w:tabs>
          <w:tab w:val="left" w:pos="-720"/>
          <w:tab w:val="left" w:pos="1080"/>
          <w:tab w:val="left" w:pos="1890"/>
          <w:tab w:val="left" w:pos="1980"/>
          <w:tab w:val="left" w:pos="2160"/>
        </w:tabs>
        <w:suppressAutoHyphens/>
        <w:ind w:left="1080"/>
        <w:rPr>
          <w:rFonts w:ascii="Courier New" w:hAnsi="Courier New" w:cs="Courier New"/>
          <w:spacing w:val="-2"/>
          <w:sz w:val="24"/>
          <w:szCs w:val="24"/>
        </w:rPr>
      </w:pPr>
    </w:p>
    <w:p w:rsidR="00111E68" w:rsidRPr="00E5193D" w:rsidRDefault="00953BCD" w:rsidP="00AE7BC2">
      <w:pPr>
        <w:numPr>
          <w:ilvl w:val="6"/>
          <w:numId w:val="15"/>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At least</w:t>
      </w:r>
      <w:r w:rsidR="00111E68" w:rsidRPr="00E5193D">
        <w:rPr>
          <w:rFonts w:ascii="Courier New" w:hAnsi="Courier New" w:cs="Courier New"/>
          <w:spacing w:val="-2"/>
          <w:sz w:val="24"/>
          <w:szCs w:val="24"/>
        </w:rPr>
        <w:t xml:space="preserve"> every two years, </w:t>
      </w:r>
      <w:r w:rsidR="00D729B3" w:rsidRPr="00E5193D">
        <w:rPr>
          <w:rFonts w:ascii="Courier New" w:hAnsi="Courier New" w:cs="Courier New"/>
          <w:spacing w:val="-2"/>
          <w:sz w:val="24"/>
          <w:szCs w:val="24"/>
        </w:rPr>
        <w:t>CCMHS</w:t>
      </w:r>
      <w:r w:rsidR="00111E68" w:rsidRPr="00E5193D">
        <w:rPr>
          <w:rFonts w:ascii="Courier New" w:hAnsi="Courier New" w:cs="Courier New"/>
          <w:spacing w:val="-2"/>
          <w:sz w:val="24"/>
          <w:szCs w:val="24"/>
        </w:rPr>
        <w:t xml:space="preserve"> conducts a credentialing audit of contracted facilities or other organizational providers that includes a review of</w:t>
      </w:r>
      <w:r w:rsidR="003956AF" w:rsidRPr="00E5193D">
        <w:rPr>
          <w:rFonts w:ascii="Courier New" w:hAnsi="Courier New" w:cs="Courier New"/>
          <w:spacing w:val="-2"/>
          <w:sz w:val="24"/>
          <w:szCs w:val="24"/>
        </w:rPr>
        <w:t xml:space="preserve"> </w:t>
      </w:r>
      <w:r w:rsidR="00327602" w:rsidRPr="00E5193D">
        <w:rPr>
          <w:rFonts w:ascii="Courier New" w:hAnsi="Courier New" w:cs="Courier New"/>
          <w:spacing w:val="-2"/>
          <w:sz w:val="24"/>
          <w:szCs w:val="24"/>
        </w:rPr>
        <w:t xml:space="preserve">the security and confidentiality of credentialing records and an audit of credentialing files. </w:t>
      </w:r>
      <w:r w:rsidR="00874222">
        <w:rPr>
          <w:rFonts w:ascii="Courier New" w:hAnsi="Courier New" w:cs="Courier New"/>
          <w:spacing w:val="-2"/>
          <w:sz w:val="24"/>
          <w:szCs w:val="24"/>
        </w:rPr>
        <w:t xml:space="preserve"> </w:t>
      </w:r>
      <w:r w:rsidR="00327602" w:rsidRPr="00E5193D">
        <w:rPr>
          <w:rFonts w:ascii="Courier New" w:hAnsi="Courier New" w:cs="Courier New"/>
          <w:spacing w:val="-2"/>
          <w:sz w:val="24"/>
          <w:szCs w:val="24"/>
        </w:rPr>
        <w:t>The sample size of credentialing files should be 10 percent of such files</w:t>
      </w:r>
      <w:r w:rsidR="00066D12">
        <w:rPr>
          <w:rFonts w:ascii="Courier New" w:hAnsi="Courier New" w:cs="Courier New"/>
          <w:spacing w:val="-2"/>
          <w:sz w:val="24"/>
          <w:szCs w:val="24"/>
        </w:rPr>
        <w:t>.  I</w:t>
      </w:r>
      <w:r w:rsidR="001A5366" w:rsidRPr="00E5193D">
        <w:rPr>
          <w:rFonts w:ascii="Courier New" w:hAnsi="Courier New" w:cs="Courier New"/>
          <w:spacing w:val="-2"/>
          <w:sz w:val="24"/>
          <w:szCs w:val="24"/>
        </w:rPr>
        <w:t xml:space="preserve">f the sample size is less than ten, all ten files will be reviewed. </w:t>
      </w:r>
      <w:r w:rsidR="00874222">
        <w:rPr>
          <w:rFonts w:ascii="Courier New" w:hAnsi="Courier New" w:cs="Courier New"/>
          <w:spacing w:val="-2"/>
          <w:sz w:val="24"/>
          <w:szCs w:val="24"/>
        </w:rPr>
        <w:t xml:space="preserve"> </w:t>
      </w:r>
      <w:r w:rsidR="001A5366" w:rsidRPr="00E5193D">
        <w:rPr>
          <w:rFonts w:ascii="Courier New" w:hAnsi="Courier New" w:cs="Courier New"/>
          <w:spacing w:val="-2"/>
          <w:sz w:val="24"/>
          <w:szCs w:val="24"/>
        </w:rPr>
        <w:t xml:space="preserve">In </w:t>
      </w:r>
      <w:r w:rsidR="00327602" w:rsidRPr="00E5193D">
        <w:rPr>
          <w:rFonts w:ascii="Courier New" w:hAnsi="Courier New" w:cs="Courier New"/>
          <w:spacing w:val="-2"/>
          <w:sz w:val="24"/>
          <w:szCs w:val="24"/>
        </w:rPr>
        <w:t xml:space="preserve">no case </w:t>
      </w:r>
      <w:r w:rsidR="001A5366" w:rsidRPr="00E5193D">
        <w:rPr>
          <w:rFonts w:ascii="Courier New" w:hAnsi="Courier New" w:cs="Courier New"/>
          <w:spacing w:val="-2"/>
          <w:sz w:val="24"/>
          <w:szCs w:val="24"/>
        </w:rPr>
        <w:t xml:space="preserve">will </w:t>
      </w:r>
      <w:r w:rsidR="00327602" w:rsidRPr="00E5193D">
        <w:rPr>
          <w:rFonts w:ascii="Courier New" w:hAnsi="Courier New" w:cs="Courier New"/>
          <w:spacing w:val="-2"/>
          <w:sz w:val="24"/>
          <w:szCs w:val="24"/>
        </w:rPr>
        <w:t xml:space="preserve">more than </w:t>
      </w:r>
      <w:r w:rsidR="001A5366" w:rsidRPr="00E5193D">
        <w:rPr>
          <w:rFonts w:ascii="Courier New" w:hAnsi="Courier New" w:cs="Courier New"/>
          <w:spacing w:val="-2"/>
          <w:sz w:val="24"/>
          <w:szCs w:val="24"/>
        </w:rPr>
        <w:t>thirty (</w:t>
      </w:r>
      <w:r w:rsidR="00327602" w:rsidRPr="00E5193D">
        <w:rPr>
          <w:rFonts w:ascii="Courier New" w:hAnsi="Courier New" w:cs="Courier New"/>
          <w:spacing w:val="-2"/>
          <w:sz w:val="24"/>
          <w:szCs w:val="24"/>
        </w:rPr>
        <w:t>30</w:t>
      </w:r>
      <w:r w:rsidR="001A5366" w:rsidRPr="00E5193D">
        <w:rPr>
          <w:rFonts w:ascii="Courier New" w:hAnsi="Courier New" w:cs="Courier New"/>
          <w:spacing w:val="-2"/>
          <w:sz w:val="24"/>
          <w:szCs w:val="24"/>
        </w:rPr>
        <w:t>)</w:t>
      </w:r>
      <w:r w:rsidR="00327602" w:rsidRPr="00E5193D">
        <w:rPr>
          <w:rFonts w:ascii="Courier New" w:hAnsi="Courier New" w:cs="Courier New"/>
          <w:spacing w:val="-2"/>
          <w:sz w:val="24"/>
          <w:szCs w:val="24"/>
        </w:rPr>
        <w:t xml:space="preserve"> files</w:t>
      </w:r>
      <w:r w:rsidR="001A5366" w:rsidRPr="00E5193D">
        <w:rPr>
          <w:rFonts w:ascii="Courier New" w:hAnsi="Courier New" w:cs="Courier New"/>
          <w:spacing w:val="-2"/>
          <w:sz w:val="24"/>
          <w:szCs w:val="24"/>
        </w:rPr>
        <w:t xml:space="preserve"> be reviewed</w:t>
      </w:r>
      <w:r w:rsidR="00327602" w:rsidRPr="00E5193D">
        <w:rPr>
          <w:rFonts w:ascii="Courier New" w:hAnsi="Courier New" w:cs="Courier New"/>
          <w:spacing w:val="-2"/>
          <w:sz w:val="24"/>
          <w:szCs w:val="24"/>
        </w:rPr>
        <w:t>.</w:t>
      </w:r>
    </w:p>
    <w:p w:rsidR="00730632" w:rsidRPr="00E5193D" w:rsidRDefault="00730632" w:rsidP="00B13DDD">
      <w:pPr>
        <w:tabs>
          <w:tab w:val="left" w:pos="-720"/>
          <w:tab w:val="left" w:pos="1440"/>
        </w:tabs>
        <w:suppressAutoHyphens/>
        <w:ind w:left="1440" w:hanging="720"/>
        <w:rPr>
          <w:rFonts w:ascii="Courier New" w:hAnsi="Courier New" w:cs="Courier New"/>
          <w:spacing w:val="-2"/>
          <w:sz w:val="24"/>
          <w:szCs w:val="24"/>
        </w:rPr>
      </w:pPr>
    </w:p>
    <w:p w:rsidR="008C7538" w:rsidRPr="00E5193D" w:rsidRDefault="00730632" w:rsidP="00AE7BC2">
      <w:pPr>
        <w:numPr>
          <w:ilvl w:val="6"/>
          <w:numId w:val="15"/>
        </w:numPr>
        <w:tabs>
          <w:tab w:val="left" w:pos="-720"/>
          <w:tab w:val="left" w:pos="1440"/>
          <w:tab w:val="left" w:pos="1980"/>
          <w:tab w:val="left" w:pos="216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CCMHS will maintain a list of all credentialed organizational providers.</w:t>
      </w:r>
    </w:p>
    <w:p w:rsidR="0038283D" w:rsidRPr="00E5193D" w:rsidRDefault="0038283D" w:rsidP="00B13DDD">
      <w:pPr>
        <w:tabs>
          <w:tab w:val="left" w:pos="-720"/>
          <w:tab w:val="left" w:pos="1440"/>
        </w:tabs>
        <w:suppressAutoHyphens/>
        <w:ind w:left="1440" w:hanging="720"/>
        <w:rPr>
          <w:rFonts w:ascii="Courier New" w:hAnsi="Courier New" w:cs="Courier New"/>
          <w:spacing w:val="-2"/>
          <w:sz w:val="24"/>
          <w:szCs w:val="24"/>
        </w:rPr>
      </w:pPr>
    </w:p>
    <w:p w:rsidR="003647B0" w:rsidRPr="00874222" w:rsidRDefault="003647B0" w:rsidP="00AE7BC2">
      <w:pPr>
        <w:numPr>
          <w:ilvl w:val="0"/>
          <w:numId w:val="16"/>
        </w:numPr>
        <w:suppressAutoHyphens/>
        <w:ind w:hanging="1080"/>
        <w:rPr>
          <w:rFonts w:ascii="Courier New" w:hAnsi="Courier New" w:cs="Courier New"/>
          <w:spacing w:val="-2"/>
          <w:sz w:val="24"/>
          <w:szCs w:val="24"/>
        </w:rPr>
      </w:pPr>
      <w:r w:rsidRPr="00874222">
        <w:rPr>
          <w:rFonts w:ascii="Courier New" w:hAnsi="Courier New" w:cs="Courier New"/>
          <w:spacing w:val="-2"/>
          <w:sz w:val="24"/>
          <w:szCs w:val="24"/>
        </w:rPr>
        <w:t>Deemed Status</w:t>
      </w:r>
    </w:p>
    <w:p w:rsidR="0038283D" w:rsidRPr="00E5193D" w:rsidRDefault="0038283D" w:rsidP="0038283D">
      <w:pPr>
        <w:tabs>
          <w:tab w:val="left" w:pos="-720"/>
        </w:tabs>
        <w:suppressAutoHyphens/>
        <w:ind w:left="720"/>
        <w:rPr>
          <w:rFonts w:ascii="Courier New" w:hAnsi="Courier New" w:cs="Courier New"/>
          <w:spacing w:val="-2"/>
          <w:sz w:val="24"/>
          <w:szCs w:val="24"/>
        </w:rPr>
      </w:pPr>
    </w:p>
    <w:p w:rsidR="0038283D" w:rsidRPr="00E5193D" w:rsidRDefault="00D729B3" w:rsidP="00B13DDD">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CCMHS</w:t>
      </w:r>
      <w:r w:rsidR="0038283D" w:rsidRPr="00E5193D">
        <w:rPr>
          <w:rFonts w:ascii="Courier New" w:hAnsi="Courier New" w:cs="Courier New"/>
          <w:spacing w:val="-2"/>
          <w:sz w:val="24"/>
          <w:szCs w:val="24"/>
        </w:rPr>
        <w:t xml:space="preserve"> may recognize and accept credentialing activities conducted by </w:t>
      </w:r>
      <w:r w:rsidR="00FD4126" w:rsidRPr="00E5193D">
        <w:rPr>
          <w:rFonts w:ascii="Courier New" w:hAnsi="Courier New" w:cs="Courier New"/>
          <w:spacing w:val="-2"/>
          <w:sz w:val="24"/>
          <w:szCs w:val="24"/>
        </w:rPr>
        <w:t>an</w:t>
      </w:r>
      <w:r w:rsidR="0038283D" w:rsidRPr="00E5193D">
        <w:rPr>
          <w:rFonts w:ascii="Courier New" w:hAnsi="Courier New" w:cs="Courier New"/>
          <w:spacing w:val="-2"/>
          <w:sz w:val="24"/>
          <w:szCs w:val="24"/>
        </w:rPr>
        <w:t xml:space="preserve">other </w:t>
      </w:r>
      <w:r w:rsidR="006B5FA3" w:rsidRPr="00E5193D">
        <w:rPr>
          <w:rFonts w:ascii="Courier New" w:hAnsi="Courier New" w:cs="Courier New"/>
          <w:spacing w:val="-2"/>
          <w:sz w:val="24"/>
          <w:szCs w:val="24"/>
        </w:rPr>
        <w:t>CMHSP</w:t>
      </w:r>
      <w:r w:rsidR="00FD4126" w:rsidRPr="00E5193D">
        <w:rPr>
          <w:rFonts w:ascii="Courier New" w:hAnsi="Courier New" w:cs="Courier New"/>
          <w:spacing w:val="-2"/>
          <w:sz w:val="24"/>
          <w:szCs w:val="24"/>
        </w:rPr>
        <w:t xml:space="preserve"> for any provider that delivers healthcare services to both CCMHS and the other CMHSP. </w:t>
      </w:r>
      <w:r w:rsidR="00874222">
        <w:rPr>
          <w:rFonts w:ascii="Courier New" w:hAnsi="Courier New" w:cs="Courier New"/>
          <w:spacing w:val="-2"/>
          <w:sz w:val="24"/>
          <w:szCs w:val="24"/>
        </w:rPr>
        <w:t xml:space="preserve"> </w:t>
      </w:r>
      <w:r w:rsidR="0038283D" w:rsidRPr="00E5193D">
        <w:rPr>
          <w:rFonts w:ascii="Courier New" w:hAnsi="Courier New" w:cs="Courier New"/>
          <w:spacing w:val="-2"/>
          <w:sz w:val="24"/>
          <w:szCs w:val="24"/>
        </w:rPr>
        <w:t xml:space="preserve">In such situations, </w:t>
      </w:r>
      <w:r w:rsidRPr="00E5193D">
        <w:rPr>
          <w:rFonts w:ascii="Courier New" w:hAnsi="Courier New" w:cs="Courier New"/>
          <w:spacing w:val="-2"/>
          <w:sz w:val="24"/>
          <w:szCs w:val="24"/>
        </w:rPr>
        <w:t>CCMHS</w:t>
      </w:r>
      <w:r w:rsidR="0038283D" w:rsidRPr="00E5193D">
        <w:rPr>
          <w:rFonts w:ascii="Courier New" w:hAnsi="Courier New" w:cs="Courier New"/>
          <w:spacing w:val="-2"/>
          <w:sz w:val="24"/>
          <w:szCs w:val="24"/>
        </w:rPr>
        <w:t xml:space="preserve"> shall maintain copies of the credentialing CMHSP’s decisions in the</w:t>
      </w:r>
      <w:r w:rsidR="008C7538" w:rsidRPr="00E5193D">
        <w:rPr>
          <w:rFonts w:ascii="Courier New" w:hAnsi="Courier New" w:cs="Courier New"/>
          <w:spacing w:val="-2"/>
          <w:sz w:val="24"/>
          <w:szCs w:val="24"/>
        </w:rPr>
        <w:t xml:space="preserve"> </w:t>
      </w:r>
      <w:r w:rsidR="0038283D" w:rsidRPr="00E5193D">
        <w:rPr>
          <w:rFonts w:ascii="Courier New" w:hAnsi="Courier New" w:cs="Courier New"/>
          <w:spacing w:val="-2"/>
          <w:sz w:val="24"/>
          <w:szCs w:val="24"/>
        </w:rPr>
        <w:t xml:space="preserve">provider’s </w:t>
      </w:r>
      <w:r w:rsidR="006B5FA3" w:rsidRPr="00E5193D">
        <w:rPr>
          <w:rFonts w:ascii="Courier New" w:hAnsi="Courier New" w:cs="Courier New"/>
          <w:spacing w:val="-2"/>
          <w:sz w:val="24"/>
          <w:szCs w:val="24"/>
        </w:rPr>
        <w:t xml:space="preserve">contract </w:t>
      </w:r>
      <w:r w:rsidR="0038283D" w:rsidRPr="00E5193D">
        <w:rPr>
          <w:rFonts w:ascii="Courier New" w:hAnsi="Courier New" w:cs="Courier New"/>
          <w:spacing w:val="-2"/>
          <w:sz w:val="24"/>
          <w:szCs w:val="24"/>
        </w:rPr>
        <w:t xml:space="preserve">file. </w:t>
      </w:r>
    </w:p>
    <w:p w:rsidR="00D6257F" w:rsidRPr="00E5193D" w:rsidRDefault="00D6257F" w:rsidP="00B13DDD">
      <w:pPr>
        <w:tabs>
          <w:tab w:val="left" w:pos="-720"/>
        </w:tabs>
        <w:suppressAutoHyphens/>
        <w:ind w:left="720"/>
        <w:rPr>
          <w:rFonts w:ascii="Courier New" w:hAnsi="Courier New" w:cs="Courier New"/>
          <w:spacing w:val="-2"/>
          <w:sz w:val="24"/>
          <w:szCs w:val="24"/>
        </w:rPr>
      </w:pPr>
    </w:p>
    <w:p w:rsidR="00D6257F" w:rsidRPr="00874222" w:rsidRDefault="00D6257F" w:rsidP="00AE7BC2">
      <w:pPr>
        <w:numPr>
          <w:ilvl w:val="0"/>
          <w:numId w:val="16"/>
        </w:numPr>
        <w:suppressAutoHyphens/>
        <w:ind w:left="720"/>
        <w:rPr>
          <w:rFonts w:ascii="Courier New" w:hAnsi="Courier New" w:cs="Courier New"/>
          <w:spacing w:val="-2"/>
          <w:sz w:val="24"/>
          <w:szCs w:val="24"/>
        </w:rPr>
      </w:pPr>
      <w:r w:rsidRPr="00874222">
        <w:rPr>
          <w:rFonts w:ascii="Courier New" w:hAnsi="Courier New" w:cs="Courier New"/>
          <w:spacing w:val="-2"/>
          <w:sz w:val="24"/>
          <w:szCs w:val="24"/>
        </w:rPr>
        <w:t>Provider Directory</w:t>
      </w:r>
    </w:p>
    <w:p w:rsidR="00D6257F" w:rsidRPr="00E5193D" w:rsidRDefault="00D6257F" w:rsidP="00D6257F">
      <w:pPr>
        <w:tabs>
          <w:tab w:val="left" w:pos="-720"/>
        </w:tabs>
        <w:suppressAutoHyphens/>
        <w:rPr>
          <w:rFonts w:ascii="Courier New" w:hAnsi="Courier New" w:cs="Courier New"/>
          <w:spacing w:val="-2"/>
          <w:sz w:val="24"/>
          <w:szCs w:val="24"/>
        </w:rPr>
      </w:pPr>
    </w:p>
    <w:p w:rsidR="0075381B" w:rsidRPr="00E5193D" w:rsidRDefault="001B110D" w:rsidP="00AE7BC2">
      <w:pPr>
        <w:numPr>
          <w:ilvl w:val="2"/>
          <w:numId w:val="2"/>
        </w:numPr>
        <w:tabs>
          <w:tab w:val="left" w:pos="-72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 xml:space="preserve">The Provider Directory includes individual practitioners at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and all </w:t>
      </w:r>
      <w:r w:rsidR="006B5FA3" w:rsidRPr="00E5193D">
        <w:rPr>
          <w:rFonts w:ascii="Courier New" w:hAnsi="Courier New" w:cs="Courier New"/>
          <w:spacing w:val="-2"/>
          <w:sz w:val="24"/>
          <w:szCs w:val="24"/>
        </w:rPr>
        <w:t xml:space="preserve">contract </w:t>
      </w:r>
      <w:r w:rsidRPr="00E5193D">
        <w:rPr>
          <w:rFonts w:ascii="Courier New" w:hAnsi="Courier New" w:cs="Courier New"/>
          <w:spacing w:val="-2"/>
          <w:sz w:val="24"/>
          <w:szCs w:val="24"/>
        </w:rPr>
        <w:t xml:space="preserve">providers and facilities. </w:t>
      </w:r>
      <w:r w:rsidR="00874222">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directory is maintained </w:t>
      </w:r>
      <w:r w:rsidR="00B67F70" w:rsidRPr="00E5193D">
        <w:rPr>
          <w:rFonts w:ascii="Courier New" w:hAnsi="Courier New" w:cs="Courier New"/>
          <w:spacing w:val="-2"/>
          <w:sz w:val="24"/>
          <w:szCs w:val="24"/>
        </w:rPr>
        <w:t xml:space="preserve">by </w:t>
      </w:r>
      <w:r w:rsidR="00D729B3" w:rsidRPr="00E5193D">
        <w:rPr>
          <w:rFonts w:ascii="Courier New" w:hAnsi="Courier New" w:cs="Courier New"/>
          <w:spacing w:val="-2"/>
          <w:sz w:val="24"/>
          <w:szCs w:val="24"/>
        </w:rPr>
        <w:t>CCMHS</w:t>
      </w:r>
      <w:r w:rsidR="006B5FA3" w:rsidRPr="00E5193D">
        <w:rPr>
          <w:rFonts w:ascii="Courier New" w:hAnsi="Courier New" w:cs="Courier New"/>
          <w:spacing w:val="-2"/>
          <w:sz w:val="24"/>
          <w:szCs w:val="24"/>
        </w:rPr>
        <w:t xml:space="preserve"> and published on both CCMHS’s and NorthCare’s website</w:t>
      </w:r>
      <w:r w:rsidRPr="00E5193D">
        <w:rPr>
          <w:rFonts w:ascii="Courier New" w:hAnsi="Courier New" w:cs="Courier New"/>
          <w:spacing w:val="-2"/>
          <w:sz w:val="24"/>
          <w:szCs w:val="24"/>
        </w:rPr>
        <w:t>.</w:t>
      </w:r>
      <w:r w:rsidR="00874222">
        <w:rPr>
          <w:rFonts w:ascii="Courier New" w:hAnsi="Courier New" w:cs="Courier New"/>
          <w:spacing w:val="-2"/>
          <w:sz w:val="24"/>
          <w:szCs w:val="24"/>
        </w:rPr>
        <w:t xml:space="preserve"> </w:t>
      </w:r>
      <w:r w:rsidR="00B67F70" w:rsidRPr="00E5193D">
        <w:rPr>
          <w:rFonts w:ascii="Courier New" w:hAnsi="Courier New" w:cs="Courier New"/>
          <w:spacing w:val="-2"/>
          <w:sz w:val="24"/>
          <w:szCs w:val="24"/>
        </w:rPr>
        <w:t xml:space="preserve"> </w:t>
      </w:r>
      <w:r w:rsidR="0075381B" w:rsidRPr="00E5193D">
        <w:rPr>
          <w:rFonts w:ascii="Courier New" w:hAnsi="Courier New" w:cs="Courier New"/>
          <w:spacing w:val="-2"/>
          <w:sz w:val="24"/>
          <w:szCs w:val="24"/>
        </w:rPr>
        <w:t>A provider is removed from the directory within five (5) days of the determination that the provider is not being re</w:t>
      </w:r>
      <w:r w:rsidR="00821B41" w:rsidRPr="00E5193D">
        <w:rPr>
          <w:rFonts w:ascii="Courier New" w:hAnsi="Courier New" w:cs="Courier New"/>
          <w:spacing w:val="-2"/>
          <w:sz w:val="24"/>
          <w:szCs w:val="24"/>
        </w:rPr>
        <w:t>-</w:t>
      </w:r>
      <w:r w:rsidR="0075381B" w:rsidRPr="00E5193D">
        <w:rPr>
          <w:rFonts w:ascii="Courier New" w:hAnsi="Courier New" w:cs="Courier New"/>
          <w:spacing w:val="-2"/>
          <w:sz w:val="24"/>
          <w:szCs w:val="24"/>
        </w:rPr>
        <w:t>credentialed for any reason.</w:t>
      </w:r>
    </w:p>
    <w:p w:rsidR="0075381B" w:rsidRPr="00E5193D" w:rsidRDefault="0075381B" w:rsidP="00B13DDD">
      <w:pPr>
        <w:tabs>
          <w:tab w:val="left" w:pos="-720"/>
          <w:tab w:val="left" w:pos="1440"/>
        </w:tabs>
        <w:suppressAutoHyphens/>
        <w:ind w:left="1440" w:hanging="720"/>
        <w:rPr>
          <w:rFonts w:ascii="Courier New" w:hAnsi="Courier New" w:cs="Courier New"/>
          <w:spacing w:val="-2"/>
          <w:sz w:val="24"/>
          <w:szCs w:val="24"/>
        </w:rPr>
      </w:pPr>
    </w:p>
    <w:p w:rsidR="001B110D" w:rsidRPr="00E5193D" w:rsidRDefault="00B67F70" w:rsidP="00AE7BC2">
      <w:pPr>
        <w:numPr>
          <w:ilvl w:val="2"/>
          <w:numId w:val="2"/>
        </w:numPr>
        <w:tabs>
          <w:tab w:val="left" w:pos="-72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CCMHS staff may print hard copies of the Provider Directory for people receiving services.</w:t>
      </w:r>
    </w:p>
    <w:p w:rsidR="00CA34C9" w:rsidRPr="00E5193D" w:rsidRDefault="00CA34C9" w:rsidP="00B13DDD">
      <w:pPr>
        <w:tabs>
          <w:tab w:val="left" w:pos="-720"/>
          <w:tab w:val="left" w:pos="900"/>
          <w:tab w:val="left" w:pos="1080"/>
        </w:tabs>
        <w:suppressAutoHyphens/>
        <w:ind w:hanging="720"/>
        <w:rPr>
          <w:rFonts w:ascii="Courier New" w:hAnsi="Courier New" w:cs="Courier New"/>
          <w:spacing w:val="-2"/>
          <w:sz w:val="24"/>
          <w:szCs w:val="24"/>
        </w:rPr>
      </w:pPr>
    </w:p>
    <w:p w:rsidR="0075381B" w:rsidRPr="00E5193D" w:rsidRDefault="00D729B3" w:rsidP="00AE7BC2">
      <w:pPr>
        <w:numPr>
          <w:ilvl w:val="2"/>
          <w:numId w:val="2"/>
        </w:numPr>
        <w:tabs>
          <w:tab w:val="left" w:pos="990"/>
          <w:tab w:val="left" w:pos="144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CCMHS</w:t>
      </w:r>
      <w:r w:rsidR="00D6257F" w:rsidRPr="00E5193D">
        <w:rPr>
          <w:rFonts w:ascii="Courier New" w:hAnsi="Courier New" w:cs="Courier New"/>
          <w:spacing w:val="-2"/>
          <w:sz w:val="24"/>
          <w:szCs w:val="24"/>
        </w:rPr>
        <w:t xml:space="preserve"> will use the spreadsheet provided by NorthCare to submit the </w:t>
      </w:r>
      <w:r w:rsidR="006B5FA3" w:rsidRPr="00E5193D">
        <w:rPr>
          <w:rFonts w:ascii="Courier New" w:hAnsi="Courier New" w:cs="Courier New"/>
          <w:spacing w:val="-2"/>
          <w:sz w:val="24"/>
          <w:szCs w:val="24"/>
        </w:rPr>
        <w:t xml:space="preserve">credentialed/re-credentialed providers </w:t>
      </w:r>
      <w:r w:rsidR="00D6257F" w:rsidRPr="00E5193D">
        <w:rPr>
          <w:rFonts w:ascii="Courier New" w:hAnsi="Courier New" w:cs="Courier New"/>
          <w:spacing w:val="-2"/>
          <w:sz w:val="24"/>
          <w:szCs w:val="24"/>
        </w:rPr>
        <w:t>to the NorthCare Credentialing Committee.</w:t>
      </w:r>
      <w:r w:rsidR="00CC38DD">
        <w:rPr>
          <w:rFonts w:ascii="Courier New" w:hAnsi="Courier New" w:cs="Courier New"/>
          <w:spacing w:val="-2"/>
          <w:sz w:val="24"/>
          <w:szCs w:val="24"/>
        </w:rPr>
        <w:t xml:space="preserve"> </w:t>
      </w:r>
      <w:r w:rsidR="00874222">
        <w:rPr>
          <w:rFonts w:ascii="Courier New" w:hAnsi="Courier New" w:cs="Courier New"/>
          <w:spacing w:val="-2"/>
          <w:sz w:val="24"/>
          <w:szCs w:val="24"/>
        </w:rPr>
        <w:t xml:space="preserve"> </w:t>
      </w:r>
      <w:r w:rsidR="00CC38DD">
        <w:rPr>
          <w:rFonts w:ascii="Courier New" w:hAnsi="Courier New" w:cs="Courier New"/>
          <w:spacing w:val="-2"/>
          <w:sz w:val="24"/>
          <w:szCs w:val="24"/>
        </w:rPr>
        <w:t xml:space="preserve">NorthCare holds the final approval authority for credentialing granted by CCMHS. </w:t>
      </w:r>
    </w:p>
    <w:p w:rsidR="0075381B" w:rsidRPr="00E5193D" w:rsidRDefault="0075381B" w:rsidP="00B13DDD">
      <w:pPr>
        <w:pStyle w:val="ListParagraph"/>
        <w:ind w:hanging="720"/>
        <w:rPr>
          <w:rFonts w:ascii="Courier New" w:hAnsi="Courier New" w:cs="Courier New"/>
          <w:spacing w:val="-2"/>
          <w:sz w:val="24"/>
          <w:szCs w:val="24"/>
        </w:rPr>
      </w:pPr>
    </w:p>
    <w:p w:rsidR="006B5FA3" w:rsidRDefault="0075381B" w:rsidP="00B13DDD">
      <w:p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1.</w:t>
      </w:r>
      <w:r w:rsidR="00B13DDD" w:rsidRPr="00E5193D">
        <w:rPr>
          <w:rFonts w:ascii="Courier New" w:hAnsi="Courier New" w:cs="Courier New"/>
          <w:spacing w:val="-2"/>
          <w:sz w:val="24"/>
          <w:szCs w:val="24"/>
        </w:rPr>
        <w:tab/>
      </w:r>
      <w:r w:rsidRPr="00E5193D">
        <w:rPr>
          <w:rFonts w:ascii="Courier New" w:hAnsi="Courier New" w:cs="Courier New"/>
          <w:spacing w:val="-2"/>
          <w:sz w:val="24"/>
          <w:szCs w:val="24"/>
        </w:rPr>
        <w:t xml:space="preserve">CCMHS updates the spreadsheet </w:t>
      </w:r>
      <w:r w:rsidR="006C4B77" w:rsidRPr="00E5193D">
        <w:rPr>
          <w:rFonts w:ascii="Courier New" w:hAnsi="Courier New" w:cs="Courier New"/>
          <w:spacing w:val="-2"/>
          <w:sz w:val="24"/>
          <w:szCs w:val="24"/>
        </w:rPr>
        <w:t>when</w:t>
      </w:r>
      <w:r w:rsidRPr="00E5193D">
        <w:rPr>
          <w:rFonts w:ascii="Courier New" w:hAnsi="Courier New" w:cs="Courier New"/>
          <w:spacing w:val="-2"/>
          <w:sz w:val="24"/>
          <w:szCs w:val="24"/>
        </w:rPr>
        <w:t xml:space="preserve"> a provider or</w:t>
      </w:r>
      <w:r w:rsidR="00B13DDD"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organization is credentialed or re-credentialed or any </w:t>
      </w:r>
      <w:r w:rsidR="00821B41" w:rsidRPr="00E5193D">
        <w:rPr>
          <w:rFonts w:ascii="Courier New" w:hAnsi="Courier New" w:cs="Courier New"/>
          <w:spacing w:val="-2"/>
          <w:sz w:val="24"/>
          <w:szCs w:val="24"/>
        </w:rPr>
        <w:t>changes</w:t>
      </w:r>
      <w:r w:rsidRPr="00E5193D">
        <w:rPr>
          <w:rFonts w:ascii="Courier New" w:hAnsi="Courier New" w:cs="Courier New"/>
          <w:spacing w:val="-2"/>
          <w:sz w:val="24"/>
          <w:szCs w:val="24"/>
        </w:rPr>
        <w:t xml:space="preserve"> are made regarding any listed provider (no more than 45 days from the date of review by the Credentialing Committee).</w:t>
      </w:r>
    </w:p>
    <w:p w:rsidR="005D3EED" w:rsidRPr="00E5193D" w:rsidRDefault="005D3EED" w:rsidP="00B13DDD">
      <w:pPr>
        <w:tabs>
          <w:tab w:val="left" w:pos="-720"/>
        </w:tabs>
        <w:suppressAutoHyphens/>
        <w:ind w:left="2160" w:hanging="720"/>
        <w:rPr>
          <w:rFonts w:ascii="Courier New" w:hAnsi="Courier New" w:cs="Courier New"/>
          <w:spacing w:val="-2"/>
          <w:sz w:val="24"/>
          <w:szCs w:val="24"/>
        </w:rPr>
      </w:pPr>
    </w:p>
    <w:p w:rsidR="00D6257F" w:rsidRPr="00E5193D" w:rsidRDefault="0075381B" w:rsidP="00B13DDD">
      <w:pPr>
        <w:tabs>
          <w:tab w:val="left" w:pos="-720"/>
        </w:tabs>
        <w:suppressAutoHyphens/>
        <w:ind w:left="2160" w:hanging="720"/>
        <w:rPr>
          <w:rFonts w:ascii="Courier New" w:hAnsi="Courier New" w:cs="Courier New"/>
          <w:spacing w:val="-2"/>
          <w:sz w:val="24"/>
          <w:szCs w:val="24"/>
        </w:rPr>
      </w:pPr>
      <w:r w:rsidRPr="00E5193D">
        <w:rPr>
          <w:rFonts w:ascii="Courier New" w:hAnsi="Courier New" w:cs="Courier New"/>
          <w:spacing w:val="-2"/>
          <w:sz w:val="24"/>
          <w:szCs w:val="24"/>
        </w:rPr>
        <w:t>2.</w:t>
      </w:r>
      <w:r w:rsidR="00B13DDD" w:rsidRPr="00E5193D">
        <w:rPr>
          <w:rFonts w:ascii="Courier New" w:hAnsi="Courier New" w:cs="Courier New"/>
          <w:spacing w:val="-2"/>
          <w:sz w:val="24"/>
          <w:szCs w:val="24"/>
        </w:rPr>
        <w:tab/>
      </w:r>
      <w:r w:rsidR="00D6257F" w:rsidRPr="00E5193D">
        <w:rPr>
          <w:rFonts w:ascii="Courier New" w:hAnsi="Courier New" w:cs="Courier New"/>
          <w:spacing w:val="-2"/>
          <w:sz w:val="24"/>
          <w:szCs w:val="24"/>
        </w:rPr>
        <w:t xml:space="preserve">The spreadsheet will be updated by NorthCare and returned to </w:t>
      </w:r>
      <w:r w:rsidR="00D729B3" w:rsidRPr="00E5193D">
        <w:rPr>
          <w:rFonts w:ascii="Courier New" w:hAnsi="Courier New" w:cs="Courier New"/>
          <w:spacing w:val="-2"/>
          <w:sz w:val="24"/>
          <w:szCs w:val="24"/>
        </w:rPr>
        <w:t>CCMHS</w:t>
      </w:r>
      <w:r w:rsidR="00D6257F" w:rsidRPr="00E5193D">
        <w:rPr>
          <w:rFonts w:ascii="Courier New" w:hAnsi="Courier New" w:cs="Courier New"/>
          <w:spacing w:val="-2"/>
          <w:sz w:val="24"/>
          <w:szCs w:val="24"/>
        </w:rPr>
        <w:t xml:space="preserve">’s credentialing staff with approvals, denials and </w:t>
      </w:r>
      <w:r w:rsidRPr="00E5193D">
        <w:rPr>
          <w:rFonts w:ascii="Courier New" w:hAnsi="Courier New" w:cs="Courier New"/>
          <w:spacing w:val="-2"/>
          <w:sz w:val="24"/>
          <w:szCs w:val="24"/>
        </w:rPr>
        <w:t xml:space="preserve">any </w:t>
      </w:r>
      <w:r w:rsidR="00D6257F" w:rsidRPr="00E5193D">
        <w:rPr>
          <w:rFonts w:ascii="Courier New" w:hAnsi="Courier New" w:cs="Courier New"/>
          <w:spacing w:val="-2"/>
          <w:sz w:val="24"/>
          <w:szCs w:val="24"/>
        </w:rPr>
        <w:t>additional information</w:t>
      </w:r>
      <w:r w:rsidRPr="00E5193D">
        <w:rPr>
          <w:rFonts w:ascii="Courier New" w:hAnsi="Courier New" w:cs="Courier New"/>
          <w:spacing w:val="-2"/>
          <w:sz w:val="24"/>
          <w:szCs w:val="24"/>
        </w:rPr>
        <w:t>.</w:t>
      </w:r>
    </w:p>
    <w:p w:rsidR="0075381B" w:rsidRPr="00E5193D" w:rsidRDefault="0075381B" w:rsidP="00B13DDD">
      <w:pPr>
        <w:tabs>
          <w:tab w:val="left" w:pos="-720"/>
          <w:tab w:val="left" w:pos="1890"/>
          <w:tab w:val="left" w:pos="2520"/>
        </w:tabs>
        <w:suppressAutoHyphens/>
        <w:ind w:left="2160" w:hanging="720"/>
        <w:rPr>
          <w:rFonts w:ascii="Courier New" w:hAnsi="Courier New" w:cs="Courier New"/>
          <w:spacing w:val="-2"/>
          <w:sz w:val="24"/>
          <w:szCs w:val="24"/>
        </w:rPr>
      </w:pPr>
    </w:p>
    <w:p w:rsidR="00FB726E" w:rsidRPr="00E5193D" w:rsidRDefault="00FB726E" w:rsidP="00AE7BC2">
      <w:pPr>
        <w:numPr>
          <w:ilvl w:val="2"/>
          <w:numId w:val="2"/>
        </w:numPr>
        <w:tabs>
          <w:tab w:val="left" w:pos="-720"/>
          <w:tab w:val="left" w:pos="1440"/>
          <w:tab w:val="left" w:pos="2880"/>
        </w:tabs>
        <w:suppressAutoHyphens/>
        <w:ind w:left="1440" w:hanging="720"/>
        <w:rPr>
          <w:rFonts w:ascii="Courier New" w:hAnsi="Courier New" w:cs="Courier New"/>
          <w:spacing w:val="-2"/>
          <w:sz w:val="24"/>
          <w:szCs w:val="24"/>
        </w:rPr>
      </w:pPr>
      <w:r w:rsidRPr="00E5193D">
        <w:rPr>
          <w:rFonts w:ascii="Courier New" w:hAnsi="Courier New" w:cs="Courier New"/>
          <w:spacing w:val="-2"/>
          <w:sz w:val="24"/>
          <w:szCs w:val="24"/>
        </w:rPr>
        <w:t>If a provider is removed from CCMHS’s provider list for a sanction or incident that lead</w:t>
      </w:r>
      <w:r w:rsidR="00B67F70" w:rsidRPr="00E5193D">
        <w:rPr>
          <w:rFonts w:ascii="Courier New" w:hAnsi="Courier New" w:cs="Courier New"/>
          <w:spacing w:val="-2"/>
          <w:sz w:val="24"/>
          <w:szCs w:val="24"/>
        </w:rPr>
        <w:t>s</w:t>
      </w:r>
      <w:r w:rsidRPr="00E5193D">
        <w:rPr>
          <w:rFonts w:ascii="Courier New" w:hAnsi="Courier New" w:cs="Courier New"/>
          <w:spacing w:val="-2"/>
          <w:sz w:val="24"/>
          <w:szCs w:val="24"/>
        </w:rPr>
        <w:t xml:space="preserve"> to exclusionary status, CCMHS will notify NorthCare within ten (10) business days</w:t>
      </w:r>
      <w:r w:rsidRPr="00E5193D">
        <w:rPr>
          <w:rFonts w:ascii="Courier New" w:hAnsi="Courier New" w:cs="Courier New"/>
          <w:spacing w:val="-2"/>
        </w:rPr>
        <w:t>.</w:t>
      </w:r>
    </w:p>
    <w:p w:rsidR="0038283D" w:rsidRPr="00E5193D" w:rsidRDefault="0038283D" w:rsidP="00B13DDD">
      <w:pPr>
        <w:tabs>
          <w:tab w:val="left" w:pos="-720"/>
        </w:tabs>
        <w:suppressAutoHyphens/>
        <w:ind w:hanging="720"/>
        <w:rPr>
          <w:rFonts w:ascii="Courier New" w:hAnsi="Courier New" w:cs="Courier New"/>
          <w:spacing w:val="-2"/>
          <w:sz w:val="24"/>
          <w:szCs w:val="24"/>
        </w:rPr>
      </w:pPr>
    </w:p>
    <w:p w:rsidR="003647B0" w:rsidRPr="00E5193D" w:rsidRDefault="003647B0" w:rsidP="00AE7BC2">
      <w:pPr>
        <w:numPr>
          <w:ilvl w:val="0"/>
          <w:numId w:val="16"/>
        </w:numPr>
        <w:suppressAutoHyphens/>
        <w:ind w:hanging="1080"/>
        <w:rPr>
          <w:rFonts w:ascii="Courier New" w:hAnsi="Courier New" w:cs="Courier New"/>
          <w:spacing w:val="-2"/>
          <w:sz w:val="24"/>
          <w:szCs w:val="24"/>
        </w:rPr>
      </w:pPr>
      <w:r w:rsidRPr="00E5193D">
        <w:rPr>
          <w:rFonts w:ascii="Courier New" w:hAnsi="Courier New" w:cs="Courier New"/>
          <w:spacing w:val="-2"/>
          <w:sz w:val="24"/>
          <w:szCs w:val="24"/>
        </w:rPr>
        <w:t>Reporting Requirements</w:t>
      </w:r>
    </w:p>
    <w:p w:rsidR="00572D8E" w:rsidRPr="00874222" w:rsidRDefault="00572D8E" w:rsidP="00572D8E">
      <w:pPr>
        <w:tabs>
          <w:tab w:val="left" w:pos="-720"/>
        </w:tabs>
        <w:suppressAutoHyphens/>
        <w:ind w:left="720"/>
        <w:rPr>
          <w:rFonts w:ascii="Courier New" w:hAnsi="Courier New" w:cs="Courier New"/>
          <w:spacing w:val="-2"/>
          <w:sz w:val="24"/>
          <w:szCs w:val="24"/>
        </w:rPr>
      </w:pPr>
    </w:p>
    <w:p w:rsidR="0038283D" w:rsidRPr="00E5193D" w:rsidRDefault="00D729B3" w:rsidP="00572D8E">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CCMHS</w:t>
      </w:r>
      <w:r w:rsidR="00572D8E" w:rsidRPr="00E5193D">
        <w:rPr>
          <w:rFonts w:ascii="Courier New" w:hAnsi="Courier New" w:cs="Courier New"/>
          <w:spacing w:val="-2"/>
          <w:sz w:val="24"/>
          <w:szCs w:val="24"/>
        </w:rPr>
        <w:t xml:space="preserve"> shall report any known improper conduct of any credentialed provider that results in suspension or termination as a provider for </w:t>
      </w:r>
      <w:r w:rsidRPr="00E5193D">
        <w:rPr>
          <w:rFonts w:ascii="Courier New" w:hAnsi="Courier New" w:cs="Courier New"/>
          <w:spacing w:val="-2"/>
          <w:sz w:val="24"/>
          <w:szCs w:val="24"/>
        </w:rPr>
        <w:t>CCMHS</w:t>
      </w:r>
      <w:r w:rsidR="00572D8E" w:rsidRPr="00E5193D">
        <w:rPr>
          <w:rFonts w:ascii="Courier New" w:hAnsi="Courier New" w:cs="Courier New"/>
          <w:spacing w:val="-2"/>
          <w:sz w:val="24"/>
          <w:szCs w:val="24"/>
        </w:rPr>
        <w:t xml:space="preserve"> to appropriate authorities (i.e., </w:t>
      </w:r>
      <w:r w:rsidR="00330D94">
        <w:rPr>
          <w:rFonts w:ascii="Courier New" w:hAnsi="Courier New" w:cs="Courier New"/>
          <w:spacing w:val="-2"/>
          <w:sz w:val="24"/>
          <w:szCs w:val="24"/>
        </w:rPr>
        <w:t>MDHHS</w:t>
      </w:r>
      <w:r w:rsidR="00572D8E" w:rsidRPr="00E5193D">
        <w:rPr>
          <w:rFonts w:ascii="Courier New" w:hAnsi="Courier New" w:cs="Courier New"/>
          <w:spacing w:val="-2"/>
          <w:sz w:val="24"/>
          <w:szCs w:val="24"/>
        </w:rPr>
        <w:t xml:space="preserve">, licensing, the Attorney General, etc.), as consistent with current Federal and State requirements, including those specified in the </w:t>
      </w:r>
      <w:r w:rsidR="00330D94">
        <w:rPr>
          <w:rFonts w:ascii="Courier New" w:hAnsi="Courier New" w:cs="Courier New"/>
          <w:spacing w:val="-2"/>
          <w:sz w:val="24"/>
          <w:szCs w:val="24"/>
        </w:rPr>
        <w:t>MDHHS</w:t>
      </w:r>
      <w:r w:rsidR="00572D8E" w:rsidRPr="00E5193D">
        <w:rPr>
          <w:rFonts w:ascii="Courier New" w:hAnsi="Courier New" w:cs="Courier New"/>
          <w:spacing w:val="-2"/>
          <w:sz w:val="24"/>
          <w:szCs w:val="24"/>
        </w:rPr>
        <w:t xml:space="preserve"> Medicaid Managed Specialty Supports and Services Contract.</w:t>
      </w:r>
    </w:p>
    <w:p w:rsidR="00CA22DA" w:rsidRPr="00E5193D" w:rsidRDefault="00CA22DA" w:rsidP="00572D8E">
      <w:pPr>
        <w:tabs>
          <w:tab w:val="left" w:pos="-720"/>
        </w:tabs>
        <w:suppressAutoHyphens/>
        <w:ind w:left="720"/>
        <w:rPr>
          <w:rFonts w:ascii="Courier New" w:hAnsi="Courier New" w:cs="Courier New"/>
          <w:spacing w:val="-2"/>
          <w:sz w:val="24"/>
          <w:szCs w:val="24"/>
        </w:rPr>
      </w:pPr>
    </w:p>
    <w:p w:rsidR="00CA22DA" w:rsidRPr="00E5193D" w:rsidRDefault="00B67F70" w:rsidP="00572D8E">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It</w:t>
      </w:r>
      <w:r w:rsidR="00CA22DA" w:rsidRPr="00E5193D">
        <w:rPr>
          <w:rFonts w:ascii="Courier New" w:hAnsi="Courier New" w:cs="Courier New"/>
          <w:spacing w:val="-2"/>
          <w:sz w:val="24"/>
          <w:szCs w:val="24"/>
        </w:rPr>
        <w:t xml:space="preserve"> is the </w:t>
      </w:r>
      <w:r w:rsidR="0054780F" w:rsidRPr="00E5193D">
        <w:rPr>
          <w:rFonts w:ascii="Courier New" w:hAnsi="Courier New" w:cs="Courier New"/>
          <w:spacing w:val="-2"/>
          <w:sz w:val="24"/>
          <w:szCs w:val="24"/>
        </w:rPr>
        <w:t xml:space="preserve">responsibility of </w:t>
      </w:r>
      <w:r w:rsidRPr="00E5193D">
        <w:rPr>
          <w:rFonts w:ascii="Courier New" w:hAnsi="Courier New" w:cs="Courier New"/>
          <w:spacing w:val="-2"/>
          <w:sz w:val="24"/>
          <w:szCs w:val="24"/>
        </w:rPr>
        <w:t xml:space="preserve">any </w:t>
      </w:r>
      <w:r w:rsidR="0054780F" w:rsidRPr="00E5193D">
        <w:rPr>
          <w:rFonts w:ascii="Courier New" w:hAnsi="Courier New" w:cs="Courier New"/>
          <w:spacing w:val="-2"/>
          <w:sz w:val="24"/>
          <w:szCs w:val="24"/>
        </w:rPr>
        <w:t xml:space="preserve">provider to notify </w:t>
      </w:r>
      <w:r w:rsidR="00D729B3" w:rsidRPr="00E5193D">
        <w:rPr>
          <w:rFonts w:ascii="Courier New" w:hAnsi="Courier New" w:cs="Courier New"/>
          <w:spacing w:val="-2"/>
          <w:sz w:val="24"/>
          <w:szCs w:val="24"/>
        </w:rPr>
        <w:t>CCMHS</w:t>
      </w:r>
      <w:r w:rsidR="0054780F" w:rsidRPr="00E5193D">
        <w:rPr>
          <w:rFonts w:ascii="Courier New" w:hAnsi="Courier New" w:cs="Courier New"/>
          <w:spacing w:val="-2"/>
          <w:sz w:val="24"/>
          <w:szCs w:val="24"/>
        </w:rPr>
        <w:t xml:space="preserve"> of any adverse change in licensure or certification status </w:t>
      </w:r>
      <w:r w:rsidRPr="00E5193D">
        <w:rPr>
          <w:rFonts w:ascii="Courier New" w:hAnsi="Courier New" w:cs="Courier New"/>
          <w:spacing w:val="-2"/>
          <w:sz w:val="24"/>
          <w:szCs w:val="24"/>
        </w:rPr>
        <w:t xml:space="preserve">as </w:t>
      </w:r>
      <w:r w:rsidR="0054780F" w:rsidRPr="00E5193D">
        <w:rPr>
          <w:rFonts w:ascii="Courier New" w:hAnsi="Courier New" w:cs="Courier New"/>
          <w:spacing w:val="-2"/>
          <w:sz w:val="24"/>
          <w:szCs w:val="24"/>
        </w:rPr>
        <w:t xml:space="preserve">soon as the </w:t>
      </w:r>
      <w:r w:rsidRPr="00E5193D">
        <w:rPr>
          <w:rFonts w:ascii="Courier New" w:hAnsi="Courier New" w:cs="Courier New"/>
          <w:spacing w:val="-2"/>
          <w:sz w:val="24"/>
          <w:szCs w:val="24"/>
        </w:rPr>
        <w:t xml:space="preserve">provider </w:t>
      </w:r>
      <w:r w:rsidR="0054780F" w:rsidRPr="00E5193D">
        <w:rPr>
          <w:rFonts w:ascii="Courier New" w:hAnsi="Courier New" w:cs="Courier New"/>
          <w:spacing w:val="-2"/>
          <w:sz w:val="24"/>
          <w:szCs w:val="24"/>
        </w:rPr>
        <w:t xml:space="preserve">is aware of </w:t>
      </w:r>
      <w:r w:rsidR="003956AF" w:rsidRPr="00E5193D">
        <w:rPr>
          <w:rFonts w:ascii="Courier New" w:hAnsi="Courier New" w:cs="Courier New"/>
          <w:spacing w:val="-2"/>
          <w:sz w:val="24"/>
          <w:szCs w:val="24"/>
        </w:rPr>
        <w:t xml:space="preserve">or </w:t>
      </w:r>
      <w:r w:rsidR="0054780F" w:rsidRPr="00E5193D">
        <w:rPr>
          <w:rFonts w:ascii="Courier New" w:hAnsi="Courier New" w:cs="Courier New"/>
          <w:spacing w:val="-2"/>
          <w:sz w:val="24"/>
          <w:szCs w:val="24"/>
        </w:rPr>
        <w:t>should have been aware of the change</w:t>
      </w:r>
      <w:r w:rsidRPr="00E5193D">
        <w:rPr>
          <w:rFonts w:ascii="Courier New" w:hAnsi="Courier New" w:cs="Courier New"/>
          <w:spacing w:val="-2"/>
          <w:sz w:val="24"/>
          <w:szCs w:val="24"/>
        </w:rPr>
        <w:t>.</w:t>
      </w:r>
      <w:r w:rsidR="0054780F" w:rsidRPr="00E5193D">
        <w:rPr>
          <w:rFonts w:ascii="Courier New" w:hAnsi="Courier New" w:cs="Courier New"/>
          <w:spacing w:val="-2"/>
          <w:sz w:val="24"/>
          <w:szCs w:val="24"/>
        </w:rPr>
        <w:t xml:space="preserve"> </w:t>
      </w:r>
      <w:r w:rsidR="00874222">
        <w:rPr>
          <w:rFonts w:ascii="Courier New" w:hAnsi="Courier New" w:cs="Courier New"/>
          <w:spacing w:val="-2"/>
          <w:sz w:val="24"/>
          <w:szCs w:val="24"/>
        </w:rPr>
        <w:t xml:space="preserve"> </w:t>
      </w:r>
      <w:r w:rsidR="0054780F" w:rsidRPr="00E5193D">
        <w:rPr>
          <w:rFonts w:ascii="Courier New" w:hAnsi="Courier New" w:cs="Courier New"/>
          <w:spacing w:val="-2"/>
          <w:sz w:val="24"/>
          <w:szCs w:val="24"/>
        </w:rPr>
        <w:t>Acknowledgement of this responsibility is documented in the annual performance review of the provider.</w:t>
      </w:r>
    </w:p>
    <w:p w:rsidR="0065660C" w:rsidRPr="00E5193D" w:rsidRDefault="0065660C" w:rsidP="00572D8E">
      <w:pPr>
        <w:tabs>
          <w:tab w:val="left" w:pos="-720"/>
        </w:tabs>
        <w:suppressAutoHyphens/>
        <w:ind w:left="720"/>
        <w:rPr>
          <w:rFonts w:ascii="Courier New" w:hAnsi="Courier New" w:cs="Courier New"/>
          <w:spacing w:val="-2"/>
          <w:sz w:val="24"/>
          <w:szCs w:val="24"/>
        </w:rPr>
      </w:pPr>
    </w:p>
    <w:p w:rsidR="00874222" w:rsidRDefault="0065660C" w:rsidP="00874222">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CCMHS will notify NorthCare immediately when any providers are terminated.</w:t>
      </w:r>
    </w:p>
    <w:p w:rsidR="00874222" w:rsidRDefault="00874222" w:rsidP="00874222">
      <w:pPr>
        <w:tabs>
          <w:tab w:val="left" w:pos="-720"/>
        </w:tabs>
        <w:suppressAutoHyphens/>
        <w:ind w:left="720"/>
        <w:rPr>
          <w:rFonts w:ascii="Courier New" w:hAnsi="Courier New" w:cs="Courier New"/>
          <w:spacing w:val="-2"/>
          <w:sz w:val="24"/>
          <w:szCs w:val="24"/>
        </w:rPr>
      </w:pPr>
    </w:p>
    <w:p w:rsidR="00762F74" w:rsidRPr="00E5193D" w:rsidRDefault="00762F74" w:rsidP="00AE7BC2">
      <w:pPr>
        <w:numPr>
          <w:ilvl w:val="0"/>
          <w:numId w:val="16"/>
        </w:numPr>
        <w:suppressAutoHyphens/>
        <w:ind w:hanging="1170"/>
        <w:rPr>
          <w:rFonts w:ascii="Courier New" w:hAnsi="Courier New" w:cs="Courier New"/>
          <w:spacing w:val="-2"/>
          <w:sz w:val="24"/>
          <w:szCs w:val="24"/>
        </w:rPr>
      </w:pPr>
      <w:r w:rsidRPr="00E5193D">
        <w:rPr>
          <w:rFonts w:ascii="Courier New" w:hAnsi="Courier New" w:cs="Courier New"/>
          <w:spacing w:val="-2"/>
          <w:sz w:val="24"/>
          <w:szCs w:val="24"/>
        </w:rPr>
        <w:t>Removal as a Provider</w:t>
      </w:r>
    </w:p>
    <w:p w:rsidR="00D10376" w:rsidRPr="00E5193D" w:rsidRDefault="00D10376" w:rsidP="00812FC2">
      <w:pPr>
        <w:tabs>
          <w:tab w:val="left" w:pos="-720"/>
        </w:tabs>
        <w:suppressAutoHyphens/>
        <w:spacing w:line="160" w:lineRule="exact"/>
        <w:rPr>
          <w:rFonts w:ascii="Courier New" w:hAnsi="Courier New" w:cs="Courier New"/>
          <w:spacing w:val="-2"/>
          <w:sz w:val="24"/>
          <w:szCs w:val="24"/>
        </w:rPr>
      </w:pPr>
    </w:p>
    <w:p w:rsidR="000402F0" w:rsidRPr="00E5193D" w:rsidRDefault="000402F0" w:rsidP="00D10376">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 xml:space="preserve">In addition to termination as a result of being included on an Exclusions Database, providers may be removed under the following circumstances. </w:t>
      </w:r>
    </w:p>
    <w:p w:rsidR="00907016" w:rsidRPr="00E5193D" w:rsidRDefault="00907016" w:rsidP="00812FC2">
      <w:pPr>
        <w:tabs>
          <w:tab w:val="left" w:pos="-720"/>
        </w:tabs>
        <w:suppressAutoHyphens/>
        <w:spacing w:line="160" w:lineRule="exact"/>
        <w:rPr>
          <w:rFonts w:ascii="Courier New" w:hAnsi="Courier New" w:cs="Courier New"/>
          <w:spacing w:val="-2"/>
          <w:sz w:val="24"/>
          <w:szCs w:val="24"/>
        </w:rPr>
      </w:pPr>
    </w:p>
    <w:p w:rsidR="00762F74" w:rsidRDefault="00762F74" w:rsidP="00AE7BC2">
      <w:pPr>
        <w:numPr>
          <w:ilvl w:val="0"/>
          <w:numId w:val="21"/>
        </w:num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rPr>
        <w:t>Expiration of Licenses</w:t>
      </w:r>
    </w:p>
    <w:p w:rsidR="005D3EED" w:rsidRPr="00E5193D" w:rsidRDefault="005D3EED" w:rsidP="00812FC2">
      <w:pPr>
        <w:tabs>
          <w:tab w:val="left" w:pos="-720"/>
        </w:tabs>
        <w:suppressAutoHyphens/>
        <w:spacing w:line="140" w:lineRule="exact"/>
        <w:ind w:left="720"/>
        <w:rPr>
          <w:rFonts w:ascii="Courier New" w:hAnsi="Courier New" w:cs="Courier New"/>
          <w:spacing w:val="-2"/>
          <w:sz w:val="24"/>
          <w:szCs w:val="24"/>
        </w:rPr>
      </w:pPr>
    </w:p>
    <w:p w:rsidR="00996376" w:rsidRPr="00E5193D" w:rsidRDefault="00996376" w:rsidP="00B13DDD">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Any provider with an expired license will be removed from practice at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until the license can be verified. </w:t>
      </w:r>
      <w:r w:rsidR="00874222">
        <w:rPr>
          <w:rFonts w:ascii="Courier New" w:hAnsi="Courier New" w:cs="Courier New"/>
          <w:spacing w:val="-2"/>
          <w:sz w:val="24"/>
          <w:szCs w:val="24"/>
        </w:rPr>
        <w:t xml:space="preserve"> </w:t>
      </w:r>
      <w:r w:rsidRPr="00E5193D">
        <w:rPr>
          <w:rFonts w:ascii="Courier New" w:hAnsi="Courier New" w:cs="Courier New"/>
          <w:spacing w:val="-2"/>
          <w:sz w:val="24"/>
          <w:szCs w:val="24"/>
        </w:rPr>
        <w:t>Any provider who has not renewed his/her license or certification within the applicable grace periods (</w:t>
      </w:r>
      <w:r w:rsidR="00ED7ADB" w:rsidRPr="00E5193D">
        <w:rPr>
          <w:rFonts w:ascii="Courier New" w:hAnsi="Courier New" w:cs="Courier New"/>
          <w:spacing w:val="-2"/>
          <w:sz w:val="24"/>
          <w:szCs w:val="24"/>
        </w:rPr>
        <w:t>per licensing</w:t>
      </w:r>
      <w:r w:rsidRPr="00E5193D">
        <w:rPr>
          <w:rFonts w:ascii="Courier New" w:hAnsi="Courier New" w:cs="Courier New"/>
          <w:spacing w:val="-2"/>
          <w:sz w:val="24"/>
          <w:szCs w:val="24"/>
        </w:rPr>
        <w:t>)</w:t>
      </w:r>
      <w:r w:rsidR="001C33AD"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of its expiration will be</w:t>
      </w:r>
      <w:r w:rsidR="00907016"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terminated as a provider for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w:t>
      </w:r>
      <w:r w:rsidR="00877257">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Providers who are terminated for lapsed licensure or certification may reapply for participation as a provider for </w:t>
      </w:r>
      <w:r w:rsidR="00D729B3" w:rsidRPr="00E5193D">
        <w:rPr>
          <w:rFonts w:ascii="Courier New" w:hAnsi="Courier New" w:cs="Courier New"/>
          <w:spacing w:val="-2"/>
          <w:sz w:val="24"/>
          <w:szCs w:val="24"/>
        </w:rPr>
        <w:t>CCMHS</w:t>
      </w:r>
      <w:r w:rsidR="00ED7ADB" w:rsidRPr="00E5193D">
        <w:rPr>
          <w:rFonts w:ascii="Courier New" w:hAnsi="Courier New" w:cs="Courier New"/>
          <w:spacing w:val="-2"/>
          <w:sz w:val="24"/>
          <w:szCs w:val="24"/>
        </w:rPr>
        <w:t xml:space="preserve"> at the discretion of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’s </w:t>
      </w:r>
      <w:r w:rsidR="00A46D21" w:rsidRPr="00E5193D">
        <w:rPr>
          <w:rFonts w:ascii="Courier New" w:hAnsi="Courier New" w:cs="Courier New"/>
          <w:spacing w:val="-2"/>
          <w:sz w:val="24"/>
          <w:szCs w:val="24"/>
        </w:rPr>
        <w:t>Executive Director</w:t>
      </w:r>
      <w:r w:rsidR="0083771E"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once licensure or certification is renewed.</w:t>
      </w:r>
    </w:p>
    <w:p w:rsidR="00907016" w:rsidRPr="00E5193D" w:rsidRDefault="00907016" w:rsidP="00812FC2">
      <w:pPr>
        <w:tabs>
          <w:tab w:val="left" w:pos="-720"/>
        </w:tabs>
        <w:suppressAutoHyphens/>
        <w:spacing w:line="160" w:lineRule="exact"/>
        <w:ind w:left="1440" w:hanging="720"/>
        <w:rPr>
          <w:rFonts w:ascii="Courier New" w:hAnsi="Courier New" w:cs="Courier New"/>
          <w:spacing w:val="-2"/>
          <w:sz w:val="24"/>
          <w:szCs w:val="24"/>
        </w:rPr>
      </w:pPr>
    </w:p>
    <w:p w:rsidR="00762F74" w:rsidRDefault="00762F74" w:rsidP="00AE7BC2">
      <w:pPr>
        <w:numPr>
          <w:ilvl w:val="0"/>
          <w:numId w:val="21"/>
        </w:numPr>
        <w:tabs>
          <w:tab w:val="left" w:pos="-720"/>
        </w:tabs>
        <w:suppressAutoHyphens/>
        <w:rPr>
          <w:rFonts w:ascii="Courier New" w:hAnsi="Courier New" w:cs="Courier New"/>
          <w:spacing w:val="-2"/>
          <w:sz w:val="24"/>
          <w:szCs w:val="24"/>
        </w:rPr>
      </w:pPr>
      <w:r w:rsidRPr="00E5193D">
        <w:rPr>
          <w:rFonts w:ascii="Courier New" w:hAnsi="Courier New" w:cs="Courier New"/>
          <w:spacing w:val="-2"/>
          <w:sz w:val="24"/>
          <w:szCs w:val="24"/>
        </w:rPr>
        <w:t>Other Identified Credentialing Issues</w:t>
      </w:r>
    </w:p>
    <w:p w:rsidR="003124C9" w:rsidRPr="00E5193D" w:rsidRDefault="003124C9" w:rsidP="00812FC2">
      <w:pPr>
        <w:tabs>
          <w:tab w:val="left" w:pos="-720"/>
        </w:tabs>
        <w:suppressAutoHyphens/>
        <w:spacing w:line="160" w:lineRule="exact"/>
        <w:ind w:left="720"/>
        <w:rPr>
          <w:rFonts w:ascii="Courier New" w:hAnsi="Courier New" w:cs="Courier New"/>
          <w:spacing w:val="-2"/>
          <w:sz w:val="24"/>
          <w:szCs w:val="24"/>
        </w:rPr>
      </w:pPr>
    </w:p>
    <w:p w:rsidR="00996376" w:rsidRPr="00E5193D" w:rsidRDefault="0065660C" w:rsidP="00B13DDD">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If</w:t>
      </w:r>
      <w:r w:rsidR="00841952" w:rsidRPr="00E5193D">
        <w:rPr>
          <w:rFonts w:ascii="Courier New" w:hAnsi="Courier New" w:cs="Courier New"/>
          <w:spacing w:val="-2"/>
          <w:sz w:val="24"/>
          <w:szCs w:val="24"/>
        </w:rPr>
        <w:t xml:space="preserve"> other credentialing issues</w:t>
      </w:r>
      <w:r w:rsidRPr="00E5193D">
        <w:rPr>
          <w:rFonts w:ascii="Courier New" w:hAnsi="Courier New" w:cs="Courier New"/>
          <w:spacing w:val="-2"/>
          <w:sz w:val="24"/>
          <w:szCs w:val="24"/>
        </w:rPr>
        <w:t xml:space="preserve"> arise</w:t>
      </w:r>
      <w:r w:rsidR="00841952" w:rsidRPr="00E5193D">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(for instance, </w:t>
      </w:r>
      <w:r w:rsidR="00841952" w:rsidRPr="00E5193D">
        <w:rPr>
          <w:rFonts w:ascii="Courier New" w:hAnsi="Courier New" w:cs="Courier New"/>
          <w:spacing w:val="-2"/>
          <w:sz w:val="24"/>
          <w:szCs w:val="24"/>
        </w:rPr>
        <w:t>if a provider ceases to comply with credentialing criteria as determined through the processes of continuous compliance monitoring or re</w:t>
      </w:r>
      <w:r w:rsidR="00020073" w:rsidRPr="00E5193D">
        <w:rPr>
          <w:rFonts w:ascii="Courier New" w:hAnsi="Courier New" w:cs="Courier New"/>
          <w:spacing w:val="-2"/>
          <w:sz w:val="24"/>
          <w:szCs w:val="24"/>
        </w:rPr>
        <w:t>-</w:t>
      </w:r>
      <w:r w:rsidR="00841952" w:rsidRPr="00E5193D">
        <w:rPr>
          <w:rFonts w:ascii="Courier New" w:hAnsi="Courier New" w:cs="Courier New"/>
          <w:spacing w:val="-2"/>
          <w:sz w:val="24"/>
          <w:szCs w:val="24"/>
        </w:rPr>
        <w:t xml:space="preserve">credentialing </w:t>
      </w:r>
      <w:r w:rsidRPr="00E5193D">
        <w:rPr>
          <w:rFonts w:ascii="Courier New" w:hAnsi="Courier New" w:cs="Courier New"/>
          <w:spacing w:val="-2"/>
          <w:sz w:val="24"/>
          <w:szCs w:val="24"/>
        </w:rPr>
        <w:t xml:space="preserve">or </w:t>
      </w:r>
      <w:r w:rsidR="00841952" w:rsidRPr="00E5193D">
        <w:rPr>
          <w:rFonts w:ascii="Courier New" w:hAnsi="Courier New" w:cs="Courier New"/>
          <w:spacing w:val="-2"/>
          <w:sz w:val="24"/>
          <w:szCs w:val="24"/>
        </w:rPr>
        <w:t xml:space="preserve">if the provider is not re-credentialed within the time frame required by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w:t>
      </w:r>
      <w:r w:rsidR="003124C9">
        <w:rPr>
          <w:rFonts w:ascii="Courier New" w:hAnsi="Courier New" w:cs="Courier New"/>
          <w:spacing w:val="-2"/>
          <w:sz w:val="24"/>
          <w:szCs w:val="24"/>
        </w:rPr>
        <w:t xml:space="preserve"> </w:t>
      </w:r>
      <w:r w:rsidR="003801E9" w:rsidRPr="00E5193D">
        <w:rPr>
          <w:rFonts w:ascii="Courier New" w:hAnsi="Courier New" w:cs="Courier New"/>
          <w:spacing w:val="-2"/>
          <w:sz w:val="24"/>
          <w:szCs w:val="24"/>
        </w:rPr>
        <w:t xml:space="preserve">the </w:t>
      </w:r>
      <w:r w:rsidRPr="00E5193D">
        <w:rPr>
          <w:rFonts w:ascii="Courier New" w:hAnsi="Courier New" w:cs="Courier New"/>
          <w:spacing w:val="-2"/>
          <w:sz w:val="24"/>
          <w:szCs w:val="24"/>
        </w:rPr>
        <w:t xml:space="preserve">Senior Clinical Staff Person for the Credentialing Committee must be notified.  The issues </w:t>
      </w:r>
      <w:r w:rsidR="00907016" w:rsidRPr="00E5193D">
        <w:rPr>
          <w:rFonts w:ascii="Courier New" w:hAnsi="Courier New" w:cs="Courier New"/>
          <w:spacing w:val="-2"/>
          <w:sz w:val="24"/>
          <w:szCs w:val="24"/>
        </w:rPr>
        <w:t xml:space="preserve">will be resolved through </w:t>
      </w:r>
      <w:r w:rsidRPr="00E5193D">
        <w:rPr>
          <w:rFonts w:ascii="Courier New" w:hAnsi="Courier New" w:cs="Courier New"/>
          <w:spacing w:val="-2"/>
          <w:sz w:val="24"/>
          <w:szCs w:val="24"/>
        </w:rPr>
        <w:t>Committee action and/or CCMHS’s disciplinary practices</w:t>
      </w:r>
      <w:r w:rsidR="00907016" w:rsidRPr="00E5193D">
        <w:rPr>
          <w:rFonts w:ascii="Courier New" w:hAnsi="Courier New" w:cs="Courier New"/>
          <w:spacing w:val="-2"/>
          <w:sz w:val="24"/>
          <w:szCs w:val="24"/>
        </w:rPr>
        <w:t>.</w:t>
      </w:r>
    </w:p>
    <w:p w:rsidR="00A6101A" w:rsidRPr="00E5193D" w:rsidRDefault="00A6101A" w:rsidP="00B13DDD">
      <w:pPr>
        <w:tabs>
          <w:tab w:val="left" w:pos="-720"/>
        </w:tabs>
        <w:suppressAutoHyphens/>
        <w:ind w:left="1440" w:hanging="720"/>
        <w:rPr>
          <w:rFonts w:ascii="Courier New" w:hAnsi="Courier New" w:cs="Courier New"/>
          <w:spacing w:val="-2"/>
          <w:sz w:val="24"/>
          <w:szCs w:val="24"/>
        </w:rPr>
      </w:pPr>
    </w:p>
    <w:p w:rsidR="003801E9" w:rsidRPr="00E5193D" w:rsidRDefault="00A6101A" w:rsidP="00B13DDD">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If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w:t>
      </w:r>
      <w:r w:rsidR="003801E9" w:rsidRPr="00E5193D">
        <w:rPr>
          <w:rFonts w:ascii="Courier New" w:hAnsi="Courier New" w:cs="Courier New"/>
          <w:spacing w:val="-2"/>
          <w:sz w:val="24"/>
          <w:szCs w:val="24"/>
        </w:rPr>
        <w:t xml:space="preserve">becomes aware of a </w:t>
      </w:r>
      <w:r w:rsidRPr="00E5193D">
        <w:rPr>
          <w:rFonts w:ascii="Courier New" w:hAnsi="Courier New" w:cs="Courier New"/>
          <w:spacing w:val="-2"/>
          <w:sz w:val="24"/>
          <w:szCs w:val="24"/>
        </w:rPr>
        <w:t>lack of compliance to established practice standards</w:t>
      </w:r>
      <w:r w:rsidR="003801E9" w:rsidRPr="00E5193D">
        <w:rPr>
          <w:rFonts w:ascii="Courier New" w:hAnsi="Courier New" w:cs="Courier New"/>
          <w:spacing w:val="-2"/>
          <w:sz w:val="24"/>
          <w:szCs w:val="24"/>
        </w:rPr>
        <w:t xml:space="preserve"> on the part of any provider</w:t>
      </w:r>
      <w:r w:rsidRPr="00E5193D">
        <w:rPr>
          <w:rFonts w:ascii="Courier New" w:hAnsi="Courier New" w:cs="Courier New"/>
          <w:spacing w:val="-2"/>
          <w:sz w:val="24"/>
          <w:szCs w:val="24"/>
        </w:rPr>
        <w:t xml:space="preserve">,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 will reassess the provider’s ability to perform the </w:t>
      </w:r>
      <w:r w:rsidR="003801E9" w:rsidRPr="00E5193D">
        <w:rPr>
          <w:rFonts w:ascii="Courier New" w:hAnsi="Courier New" w:cs="Courier New"/>
          <w:spacing w:val="-2"/>
          <w:sz w:val="24"/>
          <w:szCs w:val="24"/>
        </w:rPr>
        <w:t xml:space="preserve">required </w:t>
      </w:r>
      <w:r w:rsidRPr="00E5193D">
        <w:rPr>
          <w:rFonts w:ascii="Courier New" w:hAnsi="Courier New" w:cs="Courier New"/>
          <w:spacing w:val="-2"/>
          <w:sz w:val="24"/>
          <w:szCs w:val="24"/>
        </w:rPr>
        <w:t xml:space="preserve">services. </w:t>
      </w:r>
    </w:p>
    <w:p w:rsidR="003801E9" w:rsidRPr="00E5193D" w:rsidRDefault="003801E9" w:rsidP="00B13DDD">
      <w:pPr>
        <w:tabs>
          <w:tab w:val="left" w:pos="-720"/>
        </w:tabs>
        <w:suppressAutoHyphens/>
        <w:ind w:left="1440"/>
        <w:rPr>
          <w:rFonts w:ascii="Courier New" w:hAnsi="Courier New" w:cs="Courier New"/>
          <w:spacing w:val="-2"/>
          <w:sz w:val="24"/>
          <w:szCs w:val="24"/>
        </w:rPr>
      </w:pPr>
    </w:p>
    <w:p w:rsidR="00812FC2" w:rsidRDefault="00A6101A" w:rsidP="00812FC2">
      <w:pPr>
        <w:tabs>
          <w:tab w:val="left" w:pos="-720"/>
        </w:tabs>
        <w:suppressAutoHyphens/>
        <w:ind w:left="1440"/>
        <w:rPr>
          <w:rFonts w:ascii="Courier New" w:hAnsi="Courier New" w:cs="Courier New"/>
          <w:spacing w:val="-2"/>
          <w:sz w:val="24"/>
          <w:szCs w:val="24"/>
        </w:rPr>
      </w:pPr>
      <w:r w:rsidRPr="00E5193D">
        <w:rPr>
          <w:rFonts w:ascii="Courier New" w:hAnsi="Courier New" w:cs="Courier New"/>
          <w:spacing w:val="-2"/>
          <w:sz w:val="24"/>
          <w:szCs w:val="24"/>
        </w:rPr>
        <w:t xml:space="preserve">In such situations,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’s Credentialing Committee will assess the information and will take action as deemed necessary. </w:t>
      </w:r>
      <w:r w:rsidR="003124C9">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Credentialing Committee may determine that no action is justified; </w:t>
      </w:r>
      <w:r w:rsidR="000402F0" w:rsidRPr="00E5193D">
        <w:rPr>
          <w:rFonts w:ascii="Courier New" w:hAnsi="Courier New" w:cs="Courier New"/>
          <w:spacing w:val="-2"/>
          <w:sz w:val="24"/>
          <w:szCs w:val="24"/>
        </w:rPr>
        <w:t xml:space="preserve">recommend </w:t>
      </w:r>
      <w:r w:rsidRPr="00E5193D">
        <w:rPr>
          <w:rFonts w:ascii="Courier New" w:hAnsi="Courier New" w:cs="Courier New"/>
          <w:spacing w:val="-2"/>
          <w:sz w:val="24"/>
          <w:szCs w:val="24"/>
        </w:rPr>
        <w:t xml:space="preserve">a letter of guidance, warning or reprimand; impose conditions for continued practice in the network; impose a requirement for monitoring or consultation; recommend additional training or education; or, determine that the provider should be terminated for cause (as in the case of a loss of license). </w:t>
      </w:r>
    </w:p>
    <w:p w:rsidR="00812FC2" w:rsidRDefault="00812FC2" w:rsidP="00812FC2">
      <w:pPr>
        <w:tabs>
          <w:tab w:val="left" w:pos="-720"/>
        </w:tabs>
        <w:suppressAutoHyphens/>
        <w:ind w:left="1440"/>
        <w:rPr>
          <w:rFonts w:ascii="Courier New" w:hAnsi="Courier New" w:cs="Courier New"/>
          <w:spacing w:val="-2"/>
          <w:sz w:val="24"/>
          <w:szCs w:val="24"/>
        </w:rPr>
      </w:pPr>
    </w:p>
    <w:p w:rsidR="00907016" w:rsidRPr="00E5193D" w:rsidRDefault="005D0CDD" w:rsidP="00AE7BC2">
      <w:pPr>
        <w:numPr>
          <w:ilvl w:val="0"/>
          <w:numId w:val="16"/>
        </w:num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Appeal Process</w:t>
      </w:r>
    </w:p>
    <w:p w:rsidR="005D0CDD" w:rsidRPr="003124C9" w:rsidRDefault="005D0CDD" w:rsidP="005D0CDD">
      <w:pPr>
        <w:tabs>
          <w:tab w:val="left" w:pos="-720"/>
        </w:tabs>
        <w:suppressAutoHyphens/>
        <w:ind w:left="720"/>
        <w:rPr>
          <w:rFonts w:ascii="Courier New" w:hAnsi="Courier New" w:cs="Courier New"/>
          <w:strike/>
          <w:spacing w:val="-2"/>
          <w:sz w:val="24"/>
          <w:szCs w:val="24"/>
        </w:rPr>
      </w:pPr>
    </w:p>
    <w:p w:rsidR="00EC1BD1" w:rsidRPr="00E5193D" w:rsidRDefault="00EC1BD1" w:rsidP="00C6491A">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u w:val="single"/>
        </w:rPr>
        <w:t>Note:</w:t>
      </w:r>
      <w:r w:rsidRPr="003124C9">
        <w:rPr>
          <w:rFonts w:ascii="Courier New" w:hAnsi="Courier New" w:cs="Courier New"/>
          <w:spacing w:val="-2"/>
          <w:sz w:val="24"/>
          <w:szCs w:val="24"/>
        </w:rPr>
        <w:t xml:space="preserve"> </w:t>
      </w:r>
      <w:r w:rsidR="003124C9">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This appeals process </w:t>
      </w:r>
      <w:r w:rsidR="00A54198" w:rsidRPr="00E5193D">
        <w:rPr>
          <w:rFonts w:ascii="Courier New" w:hAnsi="Courier New" w:cs="Courier New"/>
          <w:spacing w:val="-2"/>
          <w:sz w:val="24"/>
          <w:szCs w:val="24"/>
        </w:rPr>
        <w:t xml:space="preserve">is </w:t>
      </w:r>
      <w:r w:rsidRPr="00E5193D">
        <w:rPr>
          <w:rFonts w:ascii="Courier New" w:hAnsi="Courier New" w:cs="Courier New"/>
          <w:spacing w:val="-2"/>
          <w:sz w:val="24"/>
          <w:szCs w:val="24"/>
        </w:rPr>
        <w:t xml:space="preserve">not </w:t>
      </w:r>
      <w:r w:rsidR="00A54198" w:rsidRPr="00E5193D">
        <w:rPr>
          <w:rFonts w:ascii="Courier New" w:hAnsi="Courier New" w:cs="Courier New"/>
          <w:spacing w:val="-2"/>
          <w:sz w:val="24"/>
          <w:szCs w:val="24"/>
        </w:rPr>
        <w:t xml:space="preserve">available to providers when </w:t>
      </w:r>
      <w:r w:rsidRPr="00E5193D">
        <w:rPr>
          <w:rFonts w:ascii="Courier New" w:hAnsi="Courier New" w:cs="Courier New"/>
          <w:spacing w:val="-2"/>
          <w:sz w:val="24"/>
          <w:szCs w:val="24"/>
        </w:rPr>
        <w:t xml:space="preserve">conditions result in immediate termination </w:t>
      </w:r>
      <w:r w:rsidR="00A54198" w:rsidRPr="00E5193D">
        <w:rPr>
          <w:rFonts w:ascii="Courier New" w:hAnsi="Courier New" w:cs="Courier New"/>
          <w:spacing w:val="-2"/>
          <w:sz w:val="24"/>
          <w:szCs w:val="24"/>
        </w:rPr>
        <w:t>because of</w:t>
      </w:r>
      <w:r w:rsidRPr="00E5193D">
        <w:rPr>
          <w:rFonts w:ascii="Courier New" w:hAnsi="Courier New" w:cs="Courier New"/>
          <w:spacing w:val="-2"/>
          <w:sz w:val="24"/>
          <w:szCs w:val="24"/>
        </w:rPr>
        <w:t xml:space="preserve"> loss of required certification or licensure; listing of the provider by a State department</w:t>
      </w:r>
      <w:r w:rsidR="00C6491A" w:rsidRPr="00E5193D">
        <w:rPr>
          <w:rFonts w:ascii="Courier New" w:hAnsi="Courier New" w:cs="Courier New"/>
          <w:spacing w:val="-2"/>
          <w:sz w:val="24"/>
          <w:szCs w:val="24"/>
        </w:rPr>
        <w:t xml:space="preserve"> or agency as being suspended from service participation in the Michigan Medicaid and/or Medicare programs; and/or the provider being listed by a State department or agency in its registry for Unfair </w:t>
      </w:r>
      <w:r w:rsidR="00A54198" w:rsidRPr="00E5193D">
        <w:rPr>
          <w:rFonts w:ascii="Courier New" w:hAnsi="Courier New" w:cs="Courier New"/>
          <w:spacing w:val="-2"/>
          <w:sz w:val="24"/>
          <w:szCs w:val="24"/>
        </w:rPr>
        <w:t>Labor Practices</w:t>
      </w:r>
      <w:r w:rsidR="00C6491A" w:rsidRPr="00E5193D">
        <w:rPr>
          <w:rFonts w:ascii="Courier New" w:hAnsi="Courier New" w:cs="Courier New"/>
          <w:spacing w:val="-2"/>
          <w:sz w:val="24"/>
          <w:szCs w:val="24"/>
        </w:rPr>
        <w:t>.</w:t>
      </w:r>
    </w:p>
    <w:p w:rsidR="00C6491A" w:rsidRPr="00E5193D" w:rsidRDefault="00C6491A" w:rsidP="00EC1BD1">
      <w:pPr>
        <w:tabs>
          <w:tab w:val="left" w:pos="-720"/>
        </w:tabs>
        <w:suppressAutoHyphens/>
        <w:rPr>
          <w:rFonts w:ascii="Courier New" w:hAnsi="Courier New" w:cs="Courier New"/>
          <w:strike/>
          <w:spacing w:val="-2"/>
          <w:sz w:val="24"/>
          <w:szCs w:val="24"/>
        </w:rPr>
      </w:pPr>
    </w:p>
    <w:p w:rsidR="007E52DD" w:rsidRPr="00E5193D" w:rsidRDefault="00CC2C12" w:rsidP="00A20B1A">
      <w:pPr>
        <w:tabs>
          <w:tab w:val="left" w:pos="-720"/>
        </w:tabs>
        <w:suppressAutoHyphens/>
        <w:ind w:left="720"/>
        <w:rPr>
          <w:rFonts w:ascii="Courier New" w:hAnsi="Courier New" w:cs="Courier New"/>
          <w:spacing w:val="-2"/>
          <w:sz w:val="24"/>
          <w:szCs w:val="24"/>
        </w:rPr>
      </w:pPr>
      <w:r w:rsidRPr="00E5193D">
        <w:rPr>
          <w:rFonts w:ascii="Courier New" w:hAnsi="Courier New" w:cs="Courier New"/>
          <w:spacing w:val="-2"/>
          <w:sz w:val="24"/>
          <w:szCs w:val="24"/>
        </w:rPr>
        <w:t>If an</w:t>
      </w:r>
      <w:r w:rsidR="00CB2E10" w:rsidRPr="00E5193D">
        <w:rPr>
          <w:rFonts w:ascii="Courier New" w:hAnsi="Courier New" w:cs="Courier New"/>
          <w:spacing w:val="-2"/>
          <w:sz w:val="24"/>
          <w:szCs w:val="24"/>
        </w:rPr>
        <w:t xml:space="preserve"> organizational provider, group or </w:t>
      </w:r>
      <w:r w:rsidRPr="00E5193D">
        <w:rPr>
          <w:rFonts w:ascii="Courier New" w:hAnsi="Courier New" w:cs="Courier New"/>
          <w:spacing w:val="-2"/>
          <w:sz w:val="24"/>
          <w:szCs w:val="24"/>
        </w:rPr>
        <w:t xml:space="preserve">individually licensed provider disagrees with a determination by </w:t>
      </w:r>
      <w:r w:rsidR="00D729B3" w:rsidRPr="00E5193D">
        <w:rPr>
          <w:rFonts w:ascii="Courier New" w:hAnsi="Courier New" w:cs="Courier New"/>
          <w:spacing w:val="-2"/>
          <w:sz w:val="24"/>
          <w:szCs w:val="24"/>
        </w:rPr>
        <w:t>CCMHS</w:t>
      </w:r>
      <w:r w:rsidR="00410669" w:rsidRPr="00E5193D">
        <w:rPr>
          <w:rFonts w:ascii="Courier New" w:hAnsi="Courier New" w:cs="Courier New"/>
          <w:spacing w:val="-2"/>
          <w:sz w:val="24"/>
          <w:szCs w:val="24"/>
        </w:rPr>
        <w:t xml:space="preserve"> i</w:t>
      </w:r>
      <w:r w:rsidR="007E52DD" w:rsidRPr="00E5193D">
        <w:rPr>
          <w:rFonts w:ascii="Courier New" w:hAnsi="Courier New" w:cs="Courier New"/>
          <w:spacing w:val="-2"/>
          <w:sz w:val="24"/>
          <w:szCs w:val="24"/>
        </w:rPr>
        <w:t>n the application process or during review of a provider’s status, and wishe</w:t>
      </w:r>
      <w:r w:rsidR="008E0271" w:rsidRPr="00E5193D">
        <w:rPr>
          <w:rFonts w:ascii="Courier New" w:hAnsi="Courier New" w:cs="Courier New"/>
          <w:spacing w:val="-2"/>
          <w:sz w:val="24"/>
          <w:szCs w:val="24"/>
        </w:rPr>
        <w:t>s</w:t>
      </w:r>
      <w:r w:rsidR="007E52DD" w:rsidRPr="00E5193D">
        <w:rPr>
          <w:rFonts w:ascii="Courier New" w:hAnsi="Courier New" w:cs="Courier New"/>
          <w:spacing w:val="-2"/>
          <w:sz w:val="24"/>
          <w:szCs w:val="24"/>
        </w:rPr>
        <w:t xml:space="preserve"> to have the matter reviewed at a higher level:</w:t>
      </w:r>
    </w:p>
    <w:p w:rsidR="00B13DDD" w:rsidRPr="00E5193D" w:rsidRDefault="00B13DDD" w:rsidP="00A20B1A">
      <w:pPr>
        <w:tabs>
          <w:tab w:val="left" w:pos="-720"/>
        </w:tabs>
        <w:suppressAutoHyphens/>
        <w:ind w:left="720"/>
        <w:rPr>
          <w:rFonts w:ascii="Courier New" w:hAnsi="Courier New" w:cs="Courier New"/>
          <w:spacing w:val="-2"/>
          <w:sz w:val="24"/>
          <w:szCs w:val="24"/>
        </w:rPr>
      </w:pPr>
    </w:p>
    <w:p w:rsidR="007E52DD" w:rsidRDefault="007E52DD" w:rsidP="00AE7BC2">
      <w:pPr>
        <w:numPr>
          <w:ilvl w:val="1"/>
          <w:numId w:val="4"/>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The provider may submit a written request </w:t>
      </w:r>
      <w:r w:rsidR="00410669" w:rsidRPr="00E5193D">
        <w:rPr>
          <w:rFonts w:ascii="Courier New" w:hAnsi="Courier New" w:cs="Courier New"/>
          <w:spacing w:val="-2"/>
          <w:sz w:val="24"/>
          <w:szCs w:val="24"/>
        </w:rPr>
        <w:t xml:space="preserve">and supporting documentation </w:t>
      </w:r>
      <w:r w:rsidRPr="00E5193D">
        <w:rPr>
          <w:rFonts w:ascii="Courier New" w:hAnsi="Courier New" w:cs="Courier New"/>
          <w:spacing w:val="-2"/>
          <w:sz w:val="24"/>
          <w:szCs w:val="24"/>
        </w:rPr>
        <w:t xml:space="preserve">to </w:t>
      </w:r>
      <w:r w:rsidR="00D729B3" w:rsidRPr="00E5193D">
        <w:rPr>
          <w:rFonts w:ascii="Courier New" w:hAnsi="Courier New" w:cs="Courier New"/>
          <w:spacing w:val="-2"/>
          <w:sz w:val="24"/>
          <w:szCs w:val="24"/>
        </w:rPr>
        <w:t>CCMHS</w:t>
      </w:r>
      <w:r w:rsidRPr="00E5193D">
        <w:rPr>
          <w:rFonts w:ascii="Courier New" w:hAnsi="Courier New" w:cs="Courier New"/>
          <w:spacing w:val="-2"/>
          <w:sz w:val="24"/>
          <w:szCs w:val="24"/>
        </w:rPr>
        <w:t xml:space="preserve">’s CEO or designee within thirty (30) calendar days of disposition. </w:t>
      </w:r>
      <w:r w:rsidR="003124C9">
        <w:rPr>
          <w:rFonts w:ascii="Courier New" w:hAnsi="Courier New" w:cs="Courier New"/>
          <w:spacing w:val="-2"/>
          <w:sz w:val="24"/>
          <w:szCs w:val="24"/>
        </w:rPr>
        <w:t xml:space="preserve"> </w:t>
      </w:r>
      <w:r w:rsidRPr="00E5193D">
        <w:rPr>
          <w:rFonts w:ascii="Courier New" w:hAnsi="Courier New" w:cs="Courier New"/>
          <w:spacing w:val="-2"/>
          <w:sz w:val="24"/>
          <w:szCs w:val="24"/>
        </w:rPr>
        <w:t xml:space="preserve">The request </w:t>
      </w:r>
      <w:r w:rsidR="00703DED" w:rsidRPr="00E5193D">
        <w:rPr>
          <w:rFonts w:ascii="Courier New" w:hAnsi="Courier New" w:cs="Courier New"/>
          <w:spacing w:val="-2"/>
          <w:sz w:val="24"/>
          <w:szCs w:val="24"/>
        </w:rPr>
        <w:t>must include the reason for the</w:t>
      </w:r>
      <w:r w:rsidRPr="00E5193D">
        <w:rPr>
          <w:rFonts w:ascii="Courier New" w:hAnsi="Courier New" w:cs="Courier New"/>
          <w:spacing w:val="-2"/>
          <w:sz w:val="24"/>
          <w:szCs w:val="24"/>
        </w:rPr>
        <w:t xml:space="preserve"> </w:t>
      </w:r>
      <w:r w:rsidR="008E0271" w:rsidRPr="00E5193D">
        <w:rPr>
          <w:rFonts w:ascii="Courier New" w:hAnsi="Courier New" w:cs="Courier New"/>
          <w:spacing w:val="-2"/>
          <w:sz w:val="24"/>
          <w:szCs w:val="24"/>
        </w:rPr>
        <w:t xml:space="preserve">appeal </w:t>
      </w:r>
      <w:r w:rsidRPr="00E5193D">
        <w:rPr>
          <w:rFonts w:ascii="Courier New" w:hAnsi="Courier New" w:cs="Courier New"/>
          <w:spacing w:val="-2"/>
          <w:sz w:val="24"/>
          <w:szCs w:val="24"/>
        </w:rPr>
        <w:t>and the documentation to support the appeal.</w:t>
      </w:r>
    </w:p>
    <w:p w:rsidR="005D3EED" w:rsidRPr="00E5193D" w:rsidRDefault="005D3EED" w:rsidP="005D3EED">
      <w:pPr>
        <w:tabs>
          <w:tab w:val="left" w:pos="-720"/>
        </w:tabs>
        <w:suppressAutoHyphens/>
        <w:ind w:left="720"/>
        <w:rPr>
          <w:rFonts w:ascii="Courier New" w:hAnsi="Courier New" w:cs="Courier New"/>
          <w:spacing w:val="-2"/>
          <w:sz w:val="24"/>
          <w:szCs w:val="24"/>
        </w:rPr>
      </w:pPr>
    </w:p>
    <w:p w:rsidR="007E52DD" w:rsidRDefault="008E0271" w:rsidP="00AE7BC2">
      <w:pPr>
        <w:numPr>
          <w:ilvl w:val="1"/>
          <w:numId w:val="4"/>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An appeal </w:t>
      </w:r>
      <w:r w:rsidR="007E52DD" w:rsidRPr="00E5193D">
        <w:rPr>
          <w:rFonts w:ascii="Courier New" w:hAnsi="Courier New" w:cs="Courier New"/>
          <w:spacing w:val="-2"/>
          <w:sz w:val="24"/>
          <w:szCs w:val="24"/>
        </w:rPr>
        <w:t>review will be conducted within twenty (20) calendar days of receipt of the provider request by a panel of at least three qualified individuals not involved in previous decisions relating to this appeal. At least one member will be a participating provider not involved in the day-to-day operations of network management and who is a clinical peer of the participating provider that filed the dispute.</w:t>
      </w:r>
    </w:p>
    <w:p w:rsidR="005D3EED" w:rsidRPr="00E5193D" w:rsidRDefault="00310C1E" w:rsidP="00310C1E">
      <w:pPr>
        <w:tabs>
          <w:tab w:val="left" w:pos="-720"/>
        </w:tabs>
        <w:suppressAutoHyphens/>
        <w:spacing w:line="80" w:lineRule="exact"/>
        <w:rPr>
          <w:rFonts w:ascii="Courier New" w:hAnsi="Courier New" w:cs="Courier New"/>
          <w:spacing w:val="-2"/>
          <w:sz w:val="24"/>
          <w:szCs w:val="24"/>
        </w:rPr>
      </w:pPr>
      <w:r>
        <w:rPr>
          <w:rFonts w:ascii="Courier New" w:hAnsi="Courier New" w:cs="Courier New"/>
          <w:spacing w:val="-2"/>
          <w:sz w:val="24"/>
          <w:szCs w:val="24"/>
        </w:rPr>
        <w:br w:type="page"/>
      </w:r>
    </w:p>
    <w:p w:rsidR="00703E69" w:rsidRDefault="00703E69" w:rsidP="00AE7BC2">
      <w:pPr>
        <w:numPr>
          <w:ilvl w:val="1"/>
          <w:numId w:val="4"/>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After formal review of the dispute, a written summary </w:t>
      </w:r>
      <w:r w:rsidR="00A46D21" w:rsidRPr="00E5193D">
        <w:rPr>
          <w:rFonts w:ascii="Courier New" w:hAnsi="Courier New" w:cs="Courier New"/>
          <w:spacing w:val="-2"/>
          <w:sz w:val="24"/>
          <w:szCs w:val="24"/>
        </w:rPr>
        <w:t xml:space="preserve">of </w:t>
      </w:r>
      <w:r w:rsidR="008E0271" w:rsidRPr="00E5193D">
        <w:rPr>
          <w:rFonts w:ascii="Courier New" w:hAnsi="Courier New" w:cs="Courier New"/>
          <w:spacing w:val="-2"/>
          <w:sz w:val="24"/>
          <w:szCs w:val="24"/>
        </w:rPr>
        <w:t xml:space="preserve">the </w:t>
      </w:r>
      <w:r w:rsidRPr="00E5193D">
        <w:rPr>
          <w:rFonts w:ascii="Courier New" w:hAnsi="Courier New" w:cs="Courier New"/>
          <w:spacing w:val="-2"/>
          <w:sz w:val="24"/>
          <w:szCs w:val="24"/>
        </w:rPr>
        <w:t>outcome will be given to the provider, within fourteen (14) calendar days of completion.</w:t>
      </w:r>
    </w:p>
    <w:p w:rsidR="005D3EED" w:rsidRPr="00E5193D" w:rsidRDefault="005D3EED" w:rsidP="005D3EED">
      <w:pPr>
        <w:tabs>
          <w:tab w:val="left" w:pos="-720"/>
        </w:tabs>
        <w:suppressAutoHyphens/>
        <w:rPr>
          <w:rFonts w:ascii="Courier New" w:hAnsi="Courier New" w:cs="Courier New"/>
          <w:spacing w:val="-2"/>
          <w:sz w:val="24"/>
          <w:szCs w:val="24"/>
        </w:rPr>
      </w:pPr>
    </w:p>
    <w:p w:rsidR="00703E69" w:rsidRDefault="00703E69" w:rsidP="00AE7BC2">
      <w:pPr>
        <w:numPr>
          <w:ilvl w:val="1"/>
          <w:numId w:val="4"/>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The decision of the </w:t>
      </w:r>
      <w:r w:rsidR="008E0271" w:rsidRPr="00E5193D">
        <w:rPr>
          <w:rFonts w:ascii="Courier New" w:hAnsi="Courier New" w:cs="Courier New"/>
          <w:spacing w:val="-2"/>
          <w:sz w:val="24"/>
          <w:szCs w:val="24"/>
        </w:rPr>
        <w:t xml:space="preserve">appeal </w:t>
      </w:r>
      <w:r w:rsidRPr="00E5193D">
        <w:rPr>
          <w:rFonts w:ascii="Courier New" w:hAnsi="Courier New" w:cs="Courier New"/>
          <w:spacing w:val="-2"/>
          <w:sz w:val="24"/>
          <w:szCs w:val="24"/>
        </w:rPr>
        <w:t>review panel will be the final decision regarding the dispute.</w:t>
      </w:r>
    </w:p>
    <w:p w:rsidR="005D3EED" w:rsidRPr="00E5193D" w:rsidRDefault="005D3EED" w:rsidP="005D3EED">
      <w:pPr>
        <w:tabs>
          <w:tab w:val="left" w:pos="-720"/>
        </w:tabs>
        <w:suppressAutoHyphens/>
        <w:rPr>
          <w:rFonts w:ascii="Courier New" w:hAnsi="Courier New" w:cs="Courier New"/>
          <w:spacing w:val="-2"/>
          <w:sz w:val="24"/>
          <w:szCs w:val="24"/>
        </w:rPr>
      </w:pPr>
    </w:p>
    <w:p w:rsidR="0038283D" w:rsidRPr="00812FC2" w:rsidRDefault="00703E69" w:rsidP="00AE7BC2">
      <w:pPr>
        <w:numPr>
          <w:ilvl w:val="1"/>
          <w:numId w:val="4"/>
        </w:numPr>
        <w:tabs>
          <w:tab w:val="left" w:pos="-720"/>
        </w:tabs>
        <w:suppressAutoHyphens/>
        <w:ind w:hanging="720"/>
        <w:rPr>
          <w:rFonts w:ascii="Courier New" w:hAnsi="Courier New" w:cs="Courier New"/>
          <w:spacing w:val="-2"/>
          <w:sz w:val="24"/>
          <w:szCs w:val="24"/>
        </w:rPr>
      </w:pPr>
      <w:r w:rsidRPr="00E5193D">
        <w:rPr>
          <w:rFonts w:ascii="Courier New" w:hAnsi="Courier New" w:cs="Courier New"/>
          <w:spacing w:val="-2"/>
          <w:sz w:val="24"/>
          <w:szCs w:val="24"/>
        </w:rPr>
        <w:t xml:space="preserve">In the event of an emergent non-compliance dispute, the </w:t>
      </w:r>
      <w:r w:rsidR="008E0271" w:rsidRPr="00E5193D">
        <w:rPr>
          <w:rFonts w:ascii="Courier New" w:hAnsi="Courier New" w:cs="Courier New"/>
          <w:spacing w:val="-2"/>
          <w:sz w:val="24"/>
          <w:szCs w:val="24"/>
        </w:rPr>
        <w:t xml:space="preserve">appeal </w:t>
      </w:r>
      <w:r w:rsidRPr="00E5193D">
        <w:rPr>
          <w:rFonts w:ascii="Courier New" w:hAnsi="Courier New" w:cs="Courier New"/>
          <w:spacing w:val="-2"/>
          <w:sz w:val="24"/>
          <w:szCs w:val="24"/>
        </w:rPr>
        <w:t>process will be initiated and completed within five (5) working days.</w:t>
      </w:r>
    </w:p>
    <w:p w:rsidR="005D3EED" w:rsidRDefault="005D3EED" w:rsidP="00B13DDD">
      <w:pPr>
        <w:tabs>
          <w:tab w:val="left" w:pos="-720"/>
        </w:tabs>
        <w:suppressAutoHyphens/>
        <w:ind w:hanging="720"/>
        <w:rPr>
          <w:rFonts w:ascii="Courier New" w:hAnsi="Courier New" w:cs="Courier New"/>
          <w:spacing w:val="-2"/>
          <w:sz w:val="24"/>
          <w:szCs w:val="24"/>
        </w:rPr>
      </w:pPr>
    </w:p>
    <w:p w:rsidR="00AB1937" w:rsidRPr="003124C9" w:rsidRDefault="00AB1937" w:rsidP="00B13DDD">
      <w:pPr>
        <w:tabs>
          <w:tab w:val="left" w:pos="-720"/>
        </w:tabs>
        <w:suppressAutoHyphens/>
        <w:ind w:hanging="720"/>
        <w:rPr>
          <w:rFonts w:ascii="Courier New" w:hAnsi="Courier New" w:cs="Courier New"/>
          <w:spacing w:val="-2"/>
          <w:sz w:val="24"/>
          <w:szCs w:val="24"/>
        </w:rPr>
      </w:pPr>
    </w:p>
    <w:p w:rsidR="00491451" w:rsidRDefault="00AB1937">
      <w:pPr>
        <w:tabs>
          <w:tab w:val="left" w:pos="-720"/>
        </w:tabs>
        <w:suppressAutoHyphens/>
        <w:rPr>
          <w:rFonts w:ascii="Courier New" w:hAnsi="Courier New" w:cs="Courier New"/>
          <w:spacing w:val="-2"/>
          <w:sz w:val="24"/>
          <w:szCs w:val="24"/>
        </w:rPr>
      </w:pPr>
      <w:r>
        <w:rPr>
          <w:rFonts w:ascii="Courier New" w:hAnsi="Courier New" w:cs="Courier New"/>
          <w:spacing w:val="-2"/>
          <w:sz w:val="24"/>
          <w:szCs w:val="24"/>
          <w:u w:val="single"/>
        </w:rPr>
        <w:t>CROSS REFERENCE</w:t>
      </w:r>
      <w:r w:rsidR="00C30AAC" w:rsidRPr="003124C9">
        <w:rPr>
          <w:rFonts w:ascii="Courier New" w:hAnsi="Courier New" w:cs="Courier New"/>
          <w:spacing w:val="-2"/>
          <w:sz w:val="24"/>
          <w:szCs w:val="24"/>
          <w:u w:val="single"/>
        </w:rPr>
        <w:t>:</w:t>
      </w:r>
      <w:r w:rsidR="00C30AAC" w:rsidRPr="003124C9">
        <w:rPr>
          <w:rFonts w:ascii="Courier New" w:hAnsi="Courier New" w:cs="Courier New"/>
          <w:spacing w:val="-2"/>
          <w:sz w:val="24"/>
          <w:szCs w:val="24"/>
        </w:rPr>
        <w:t xml:space="preserve"> </w:t>
      </w:r>
    </w:p>
    <w:p w:rsidR="00AB1937" w:rsidRPr="003124C9" w:rsidRDefault="00AB1937">
      <w:pPr>
        <w:tabs>
          <w:tab w:val="left" w:pos="-720"/>
        </w:tabs>
        <w:suppressAutoHyphens/>
        <w:rPr>
          <w:rFonts w:ascii="Courier New" w:hAnsi="Courier New" w:cs="Courier New"/>
          <w:spacing w:val="-2"/>
          <w:sz w:val="24"/>
          <w:szCs w:val="24"/>
        </w:rPr>
      </w:pPr>
    </w:p>
    <w:p w:rsidR="00491451" w:rsidRPr="00E5193D" w:rsidRDefault="00A20B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42 CFR 438.610</w:t>
      </w:r>
    </w:p>
    <w:p w:rsidR="00A20B1A" w:rsidRPr="00E5193D" w:rsidRDefault="00A20B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URAC Standards</w:t>
      </w:r>
    </w:p>
    <w:p w:rsidR="00A20B1A" w:rsidRPr="00E5193D" w:rsidRDefault="00A20B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NorthCare Delegation Agreement</w:t>
      </w:r>
    </w:p>
    <w:p w:rsidR="00A20B1A" w:rsidRPr="00E5193D" w:rsidRDefault="00A20B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Medicaid Provider Manual</w:t>
      </w:r>
    </w:p>
    <w:p w:rsidR="00A20B1A" w:rsidRPr="00E5193D" w:rsidRDefault="00A20B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Medicaid Sub-Contracting Agreement</w:t>
      </w:r>
    </w:p>
    <w:p w:rsidR="00A20B1A" w:rsidRPr="000A531A" w:rsidRDefault="00D729B3"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CCMHS</w:t>
      </w:r>
      <w:r w:rsidR="000A531A">
        <w:rPr>
          <w:rFonts w:ascii="Courier New" w:hAnsi="Courier New" w:cs="Courier New"/>
          <w:spacing w:val="-2"/>
          <w:sz w:val="24"/>
          <w:szCs w:val="24"/>
        </w:rPr>
        <w:t xml:space="preserve"> Policy - </w:t>
      </w:r>
      <w:r w:rsidR="00A20B1A" w:rsidRPr="000A531A">
        <w:rPr>
          <w:rFonts w:ascii="Courier New" w:hAnsi="Courier New" w:cs="Courier New"/>
          <w:spacing w:val="-2"/>
          <w:sz w:val="24"/>
          <w:szCs w:val="24"/>
        </w:rPr>
        <w:t>Background Checks</w:t>
      </w:r>
    </w:p>
    <w:p w:rsidR="00A20B1A" w:rsidRPr="00E5193D" w:rsidRDefault="000A531A" w:rsidP="00B9677A">
      <w:pPr>
        <w:numPr>
          <w:ilvl w:val="0"/>
          <w:numId w:val="3"/>
        </w:numPr>
        <w:tabs>
          <w:tab w:val="left" w:pos="-720"/>
        </w:tabs>
        <w:suppressAutoHyphens/>
        <w:spacing w:line="360" w:lineRule="auto"/>
        <w:ind w:right="-180"/>
        <w:rPr>
          <w:rFonts w:ascii="Courier New" w:hAnsi="Courier New" w:cs="Courier New"/>
          <w:spacing w:val="-2"/>
          <w:sz w:val="24"/>
          <w:szCs w:val="24"/>
        </w:rPr>
      </w:pPr>
      <w:r w:rsidRPr="00E5193D">
        <w:rPr>
          <w:rFonts w:ascii="Courier New" w:hAnsi="Courier New" w:cs="Courier New"/>
          <w:spacing w:val="-2"/>
          <w:sz w:val="24"/>
          <w:szCs w:val="24"/>
        </w:rPr>
        <w:t>CCMHS</w:t>
      </w:r>
      <w:r>
        <w:rPr>
          <w:rFonts w:ascii="Courier New" w:hAnsi="Courier New" w:cs="Courier New"/>
          <w:spacing w:val="-2"/>
          <w:sz w:val="24"/>
          <w:szCs w:val="24"/>
        </w:rPr>
        <w:t xml:space="preserve"> Policy - </w:t>
      </w:r>
      <w:r w:rsidR="00A20B1A" w:rsidRPr="00E5193D">
        <w:rPr>
          <w:rFonts w:ascii="Courier New" w:hAnsi="Courier New" w:cs="Courier New"/>
          <w:spacing w:val="-2"/>
          <w:sz w:val="24"/>
          <w:szCs w:val="24"/>
        </w:rPr>
        <w:t xml:space="preserve">Clinical </w:t>
      </w:r>
      <w:r>
        <w:rPr>
          <w:rFonts w:ascii="Courier New" w:hAnsi="Courier New" w:cs="Courier New"/>
          <w:spacing w:val="-2"/>
          <w:sz w:val="24"/>
          <w:szCs w:val="24"/>
        </w:rPr>
        <w:t>Privile</w:t>
      </w:r>
      <w:r w:rsidR="00A54198" w:rsidRPr="00E5193D">
        <w:rPr>
          <w:rFonts w:ascii="Courier New" w:hAnsi="Courier New" w:cs="Courier New"/>
          <w:spacing w:val="-2"/>
          <w:sz w:val="24"/>
          <w:szCs w:val="24"/>
        </w:rPr>
        <w:t>ging</w:t>
      </w:r>
      <w:r w:rsidR="006F1DD7">
        <w:rPr>
          <w:rFonts w:ascii="Courier New" w:hAnsi="Courier New" w:cs="Courier New"/>
          <w:spacing w:val="-2"/>
          <w:sz w:val="24"/>
          <w:szCs w:val="24"/>
        </w:rPr>
        <w:t xml:space="preserve"> of Individual </w:t>
      </w:r>
      <w:r>
        <w:rPr>
          <w:rFonts w:ascii="Courier New" w:hAnsi="Courier New" w:cs="Courier New"/>
          <w:spacing w:val="-2"/>
          <w:sz w:val="24"/>
          <w:szCs w:val="24"/>
        </w:rPr>
        <w:t>Practitioners</w:t>
      </w:r>
    </w:p>
    <w:p w:rsidR="00A20B1A" w:rsidRPr="00E5193D" w:rsidRDefault="000A53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CCMHS</w:t>
      </w:r>
      <w:r>
        <w:rPr>
          <w:rFonts w:ascii="Courier New" w:hAnsi="Courier New" w:cs="Courier New"/>
          <w:spacing w:val="-2"/>
          <w:sz w:val="24"/>
          <w:szCs w:val="24"/>
        </w:rPr>
        <w:t xml:space="preserve"> Policy - </w:t>
      </w:r>
      <w:r w:rsidR="00A54198" w:rsidRPr="00E5193D">
        <w:rPr>
          <w:rFonts w:ascii="Courier New" w:hAnsi="Courier New" w:cs="Courier New"/>
          <w:spacing w:val="-2"/>
          <w:sz w:val="24"/>
          <w:szCs w:val="24"/>
        </w:rPr>
        <w:t>Staff Competencies</w:t>
      </w:r>
    </w:p>
    <w:p w:rsidR="00A26BC4" w:rsidRPr="00E5193D" w:rsidRDefault="000A53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CCMHS</w:t>
      </w:r>
      <w:r>
        <w:rPr>
          <w:rFonts w:ascii="Courier New" w:hAnsi="Courier New" w:cs="Courier New"/>
          <w:spacing w:val="-2"/>
          <w:sz w:val="24"/>
          <w:szCs w:val="24"/>
        </w:rPr>
        <w:t xml:space="preserve"> Policy - </w:t>
      </w:r>
      <w:r w:rsidR="00A54198" w:rsidRPr="00E5193D">
        <w:rPr>
          <w:rFonts w:ascii="Courier New" w:hAnsi="Courier New" w:cs="Courier New"/>
          <w:spacing w:val="-2"/>
          <w:sz w:val="24"/>
          <w:szCs w:val="24"/>
        </w:rPr>
        <w:t>Contracting for Clinical Services</w:t>
      </w:r>
    </w:p>
    <w:p w:rsidR="00491451" w:rsidRPr="00E5193D" w:rsidRDefault="000A531A" w:rsidP="00B9677A">
      <w:pPr>
        <w:numPr>
          <w:ilvl w:val="0"/>
          <w:numId w:val="3"/>
        </w:numPr>
        <w:tabs>
          <w:tab w:val="left" w:pos="-720"/>
        </w:tabs>
        <w:suppressAutoHyphens/>
        <w:spacing w:line="360" w:lineRule="auto"/>
        <w:rPr>
          <w:rFonts w:ascii="Courier New" w:hAnsi="Courier New" w:cs="Courier New"/>
          <w:spacing w:val="-2"/>
          <w:sz w:val="24"/>
          <w:szCs w:val="24"/>
        </w:rPr>
      </w:pPr>
      <w:r w:rsidRPr="00E5193D">
        <w:rPr>
          <w:rFonts w:ascii="Courier New" w:hAnsi="Courier New" w:cs="Courier New"/>
          <w:spacing w:val="-2"/>
          <w:sz w:val="24"/>
          <w:szCs w:val="24"/>
        </w:rPr>
        <w:t>CCMHS</w:t>
      </w:r>
      <w:r>
        <w:rPr>
          <w:rFonts w:ascii="Courier New" w:hAnsi="Courier New" w:cs="Courier New"/>
          <w:spacing w:val="-2"/>
          <w:sz w:val="24"/>
          <w:szCs w:val="24"/>
        </w:rPr>
        <w:t xml:space="preserve"> Policy - </w:t>
      </w:r>
      <w:r w:rsidR="003C4A74" w:rsidRPr="00E5193D">
        <w:rPr>
          <w:rFonts w:ascii="Courier New" w:hAnsi="Courier New" w:cs="Courier New"/>
          <w:spacing w:val="-2"/>
          <w:sz w:val="24"/>
          <w:szCs w:val="24"/>
        </w:rPr>
        <w:t>Excluded Parties List</w:t>
      </w:r>
    </w:p>
    <w:sectPr w:rsidR="00491451" w:rsidRPr="00E5193D" w:rsidSect="00B9677A">
      <w:headerReference w:type="default" r:id="rId9"/>
      <w:endnotePr>
        <w:numFmt w:val="decimal"/>
      </w:endnotePr>
      <w:pgSz w:w="12240" w:h="15840" w:code="1"/>
      <w:pgMar w:top="1350" w:right="990" w:bottom="990" w:left="1260" w:header="936" w:footer="288"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3DC" w:rsidRDefault="004F03DC">
      <w:pPr>
        <w:spacing w:line="20" w:lineRule="exact"/>
        <w:rPr>
          <w:sz w:val="24"/>
        </w:rPr>
      </w:pPr>
    </w:p>
  </w:endnote>
  <w:endnote w:type="continuationSeparator" w:id="0">
    <w:p w:rsidR="004F03DC" w:rsidRDefault="004F03DC">
      <w:r>
        <w:rPr>
          <w:sz w:val="24"/>
        </w:rPr>
        <w:t xml:space="preserve"> </w:t>
      </w:r>
    </w:p>
  </w:endnote>
  <w:endnote w:type="continuationNotice" w:id="1">
    <w:p w:rsidR="004F03DC" w:rsidRDefault="004F03D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3DC" w:rsidRDefault="004F03DC">
      <w:r>
        <w:rPr>
          <w:sz w:val="24"/>
        </w:rPr>
        <w:separator/>
      </w:r>
    </w:p>
  </w:footnote>
  <w:footnote w:type="continuationSeparator" w:id="0">
    <w:p w:rsidR="004F03DC" w:rsidRDefault="004F03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733" w:rsidRDefault="00054733" w:rsidP="004A4AD5">
    <w:pPr>
      <w:pStyle w:val="Header"/>
      <w:tabs>
        <w:tab w:val="clear" w:pos="4320"/>
        <w:tab w:val="clear" w:pos="8640"/>
        <w:tab w:val="right" w:pos="9180"/>
      </w:tabs>
      <w:rPr>
        <w:rFonts w:ascii="Courier New" w:hAnsi="Courier New" w:cs="Courier New"/>
        <w:noProof/>
        <w:sz w:val="24"/>
        <w:szCs w:val="24"/>
        <w:u w:val="single"/>
        <w:lang w:val="en-US"/>
      </w:rPr>
    </w:pPr>
    <w:r w:rsidRPr="00217AD0">
      <w:rPr>
        <w:rFonts w:ascii="Courier New" w:hAnsi="Courier New" w:cs="Courier New"/>
        <w:sz w:val="24"/>
        <w:szCs w:val="24"/>
        <w:u w:val="single"/>
        <w:lang w:val="en-US"/>
      </w:rPr>
      <w:t>CREDENTIALING PROGRAM POLICY AND PROCEDURE</w:t>
    </w:r>
    <w:r w:rsidRPr="004A4AD5">
      <w:rPr>
        <w:rFonts w:ascii="Courier New" w:hAnsi="Courier New" w:cs="Courier New"/>
        <w:sz w:val="24"/>
        <w:szCs w:val="24"/>
        <w:u w:val="single"/>
        <w:lang w:val="en-US"/>
      </w:rPr>
      <w:tab/>
    </w:r>
    <w:r w:rsidRPr="004A4AD5">
      <w:rPr>
        <w:rFonts w:ascii="Courier New" w:hAnsi="Courier New" w:cs="Courier New"/>
        <w:sz w:val="24"/>
        <w:szCs w:val="24"/>
        <w:u w:val="single"/>
      </w:rPr>
      <w:fldChar w:fldCharType="begin"/>
    </w:r>
    <w:r w:rsidRPr="004A4AD5">
      <w:rPr>
        <w:rFonts w:ascii="Courier New" w:hAnsi="Courier New" w:cs="Courier New"/>
        <w:sz w:val="24"/>
        <w:szCs w:val="24"/>
        <w:u w:val="single"/>
      </w:rPr>
      <w:instrText xml:space="preserve"> PAGE   \* MERGEFORMAT </w:instrText>
    </w:r>
    <w:r w:rsidRPr="004A4AD5">
      <w:rPr>
        <w:rFonts w:ascii="Courier New" w:hAnsi="Courier New" w:cs="Courier New"/>
        <w:sz w:val="24"/>
        <w:szCs w:val="24"/>
        <w:u w:val="single"/>
      </w:rPr>
      <w:fldChar w:fldCharType="separate"/>
    </w:r>
    <w:r w:rsidR="00FA054E">
      <w:rPr>
        <w:rFonts w:ascii="Courier New" w:hAnsi="Courier New" w:cs="Courier New"/>
        <w:noProof/>
        <w:sz w:val="24"/>
        <w:szCs w:val="24"/>
        <w:u w:val="single"/>
      </w:rPr>
      <w:t>2</w:t>
    </w:r>
    <w:r w:rsidRPr="004A4AD5">
      <w:rPr>
        <w:rFonts w:ascii="Courier New" w:hAnsi="Courier New" w:cs="Courier New"/>
        <w:noProof/>
        <w:sz w:val="24"/>
        <w:szCs w:val="24"/>
        <w:u w:val="single"/>
      </w:rPr>
      <w:fldChar w:fldCharType="end"/>
    </w:r>
  </w:p>
  <w:p w:rsidR="00054733" w:rsidRDefault="00054733" w:rsidP="004A4AD5">
    <w:pPr>
      <w:pStyle w:val="Header"/>
      <w:tabs>
        <w:tab w:val="clear" w:pos="4320"/>
        <w:tab w:val="clear" w:pos="8640"/>
        <w:tab w:val="right" w:pos="9180"/>
      </w:tabs>
      <w:rPr>
        <w:rFonts w:ascii="Courier New" w:hAnsi="Courier New" w:cs="Courier New"/>
        <w:noProof/>
        <w:sz w:val="24"/>
        <w:szCs w:val="24"/>
        <w:u w:val="single"/>
        <w:lang w:val="en-US"/>
      </w:rPr>
    </w:pPr>
  </w:p>
  <w:p w:rsidR="00054733" w:rsidRPr="004A4AD5" w:rsidRDefault="00054733" w:rsidP="004A4AD5">
    <w:pPr>
      <w:pStyle w:val="Header"/>
      <w:tabs>
        <w:tab w:val="clear" w:pos="4320"/>
        <w:tab w:val="clear" w:pos="8640"/>
        <w:tab w:val="right" w:pos="9180"/>
      </w:tabs>
      <w:rPr>
        <w:rFonts w:ascii="Courier New" w:hAnsi="Courier New" w:cs="Courier New"/>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E2556"/>
    <w:multiLevelType w:val="hybridMultilevel"/>
    <w:tmpl w:val="5C34C1F8"/>
    <w:lvl w:ilvl="0" w:tplc="7CF67A76">
      <w:start w:val="9"/>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2B7E00"/>
    <w:multiLevelType w:val="hybridMultilevel"/>
    <w:tmpl w:val="CAE44378"/>
    <w:lvl w:ilvl="0" w:tplc="42725E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FB1D1B"/>
    <w:multiLevelType w:val="hybridMultilevel"/>
    <w:tmpl w:val="B00EA9F0"/>
    <w:lvl w:ilvl="0" w:tplc="97DA1AF2">
      <w:start w:val="1"/>
      <w:numFmt w:val="decimal"/>
      <w:lvlText w:val="%1."/>
      <w:lvlJc w:val="left"/>
      <w:pPr>
        <w:tabs>
          <w:tab w:val="num" w:pos="1440"/>
        </w:tabs>
        <w:ind w:left="1440" w:hanging="360"/>
      </w:pPr>
      <w:rPr>
        <w:rFonts w:hint="default"/>
      </w:rPr>
    </w:lvl>
    <w:lvl w:ilvl="1" w:tplc="44D05B36">
      <w:start w:val="1"/>
      <w:numFmt w:val="upperRoman"/>
      <w:lvlText w:val="%2."/>
      <w:lvlJc w:val="left"/>
      <w:pPr>
        <w:tabs>
          <w:tab w:val="num" w:pos="2520"/>
        </w:tabs>
        <w:ind w:left="2520" w:hanging="720"/>
      </w:pPr>
      <w:rPr>
        <w:rFonts w:hint="default"/>
      </w:rPr>
    </w:lvl>
    <w:lvl w:ilvl="2" w:tplc="13B20D56">
      <w:start w:val="5"/>
      <w:numFmt w:val="decimal"/>
      <w:lvlText w:val="%3."/>
      <w:lvlJc w:val="left"/>
      <w:pPr>
        <w:tabs>
          <w:tab w:val="num" w:pos="3060"/>
        </w:tabs>
        <w:ind w:left="3060" w:hanging="198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604731B"/>
    <w:multiLevelType w:val="hybridMultilevel"/>
    <w:tmpl w:val="2C54E08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901292"/>
    <w:multiLevelType w:val="hybridMultilevel"/>
    <w:tmpl w:val="64AA387A"/>
    <w:lvl w:ilvl="0" w:tplc="7CF06C7A">
      <w:start w:val="1"/>
      <w:numFmt w:val="decimal"/>
      <w:lvlText w:val="%1."/>
      <w:lvlJc w:val="left"/>
      <w:pPr>
        <w:tabs>
          <w:tab w:val="num" w:pos="1890"/>
        </w:tabs>
        <w:ind w:left="1890" w:hanging="360"/>
      </w:pPr>
      <w:rPr>
        <w:strike w:val="0"/>
      </w:rPr>
    </w:lvl>
    <w:lvl w:ilvl="1" w:tplc="1C600EAE">
      <w:start w:val="1"/>
      <w:numFmt w:val="lowerLetter"/>
      <w:lvlText w:val="%2."/>
      <w:lvlJc w:val="left"/>
      <w:pPr>
        <w:tabs>
          <w:tab w:val="num" w:pos="2880"/>
        </w:tabs>
        <w:ind w:left="2880" w:hanging="360"/>
      </w:pPr>
      <w:rPr>
        <w:strike w:val="0"/>
      </w:rPr>
    </w:lvl>
    <w:lvl w:ilvl="2" w:tplc="829AC860">
      <w:start w:val="1"/>
      <w:numFmt w:val="upperLetter"/>
      <w:lvlText w:val="%3."/>
      <w:lvlJc w:val="left"/>
      <w:pPr>
        <w:ind w:left="3510" w:hanging="360"/>
      </w:pPr>
      <w:rPr>
        <w:rFonts w:hint="default"/>
      </w:r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5" w15:restartNumberingAfterBreak="0">
    <w:nsid w:val="1384569D"/>
    <w:multiLevelType w:val="hybridMultilevel"/>
    <w:tmpl w:val="92A070DA"/>
    <w:lvl w:ilvl="0" w:tplc="A4281A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5492687"/>
    <w:multiLevelType w:val="hybridMultilevel"/>
    <w:tmpl w:val="4CC2037C"/>
    <w:lvl w:ilvl="0" w:tplc="264484C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D8386774">
      <w:start w:val="1"/>
      <w:numFmt w:val="lowerRoman"/>
      <w:lvlText w:val="%3."/>
      <w:lvlJc w:val="left"/>
      <w:pPr>
        <w:ind w:left="3420" w:hanging="720"/>
      </w:pPr>
      <w:rPr>
        <w:rFonts w:hint="default"/>
      </w:rPr>
    </w:lvl>
    <w:lvl w:ilvl="3" w:tplc="0409000F">
      <w:start w:val="1"/>
      <w:numFmt w:val="decimal"/>
      <w:lvlText w:val="%4."/>
      <w:lvlJc w:val="left"/>
      <w:pPr>
        <w:ind w:left="3600" w:hanging="360"/>
      </w:pPr>
    </w:lvl>
    <w:lvl w:ilvl="4" w:tplc="D8142E2A">
      <w:start w:val="6"/>
      <w:numFmt w:val="decimal"/>
      <w:lvlText w:val="%5"/>
      <w:lvlJc w:val="left"/>
      <w:pPr>
        <w:ind w:left="4320" w:hanging="360"/>
      </w:pPr>
      <w:rPr>
        <w:rFonts w:hint="default"/>
      </w:rPr>
    </w:lvl>
    <w:lvl w:ilvl="5" w:tplc="EF38D73A">
      <w:start w:val="4"/>
      <w:numFmt w:val="upperRoman"/>
      <w:lvlText w:val="%6."/>
      <w:lvlJc w:val="left"/>
      <w:pPr>
        <w:ind w:left="5580" w:hanging="720"/>
      </w:pPr>
      <w:rPr>
        <w:rFonts w:hint="default"/>
      </w:rPr>
    </w:lvl>
    <w:lvl w:ilvl="6" w:tplc="BADE4DB2">
      <w:start w:val="1"/>
      <w:numFmt w:val="upperLetter"/>
      <w:lvlText w:val="%7."/>
      <w:lvlJc w:val="left"/>
      <w:pPr>
        <w:ind w:left="720" w:hanging="360"/>
      </w:pPr>
      <w:rPr>
        <w:rFonts w:hint="default"/>
      </w:r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89E72C5"/>
    <w:multiLevelType w:val="hybridMultilevel"/>
    <w:tmpl w:val="BADE71A2"/>
    <w:lvl w:ilvl="0" w:tplc="DC847274">
      <w:start w:val="10"/>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7C339A"/>
    <w:multiLevelType w:val="hybridMultilevel"/>
    <w:tmpl w:val="FB940200"/>
    <w:lvl w:ilvl="0" w:tplc="1DA0EDB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CE567FF"/>
    <w:multiLevelType w:val="hybridMultilevel"/>
    <w:tmpl w:val="D302A2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0C3547"/>
    <w:multiLevelType w:val="hybridMultilevel"/>
    <w:tmpl w:val="4102386E"/>
    <w:lvl w:ilvl="0" w:tplc="10B2D3B4">
      <w:start w:val="1"/>
      <w:numFmt w:val="lowerRoman"/>
      <w:lvlText w:val="%1."/>
      <w:lvlJc w:val="left"/>
      <w:pPr>
        <w:ind w:left="3780" w:hanging="720"/>
      </w:pPr>
      <w:rPr>
        <w:rFonts w:hint="default"/>
      </w:rPr>
    </w:lvl>
    <w:lvl w:ilvl="1" w:tplc="481CC4A6">
      <w:start w:val="1"/>
      <w:numFmt w:val="decimal"/>
      <w:lvlText w:val="%2."/>
      <w:lvlJc w:val="left"/>
      <w:pPr>
        <w:ind w:left="4140" w:hanging="360"/>
      </w:pPr>
      <w:rPr>
        <w:rFonts w:ascii="Courier New" w:eastAsia="Times New Roman" w:hAnsi="Courier New" w:cs="Courier New"/>
        <w:sz w:val="24"/>
        <w:szCs w:val="24"/>
      </w:rPr>
    </w:lvl>
    <w:lvl w:ilvl="2" w:tplc="0409001B">
      <w:start w:val="1"/>
      <w:numFmt w:val="lowerRoman"/>
      <w:lvlText w:val="%3."/>
      <w:lvlJc w:val="right"/>
      <w:pPr>
        <w:ind w:left="4860" w:hanging="180"/>
      </w:pPr>
    </w:lvl>
    <w:lvl w:ilvl="3" w:tplc="63482CF8">
      <w:start w:val="10"/>
      <w:numFmt w:val="decimal"/>
      <w:lvlText w:val="%4"/>
      <w:lvlJc w:val="left"/>
      <w:pPr>
        <w:ind w:left="5580" w:hanging="360"/>
      </w:pPr>
      <w:rPr>
        <w:rFonts w:hint="default"/>
      </w:r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413553B8"/>
    <w:multiLevelType w:val="hybridMultilevel"/>
    <w:tmpl w:val="1938BB6E"/>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48397C"/>
    <w:multiLevelType w:val="hybridMultilevel"/>
    <w:tmpl w:val="ED8E1770"/>
    <w:lvl w:ilvl="0" w:tplc="E7A68B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E9020C9"/>
    <w:multiLevelType w:val="hybridMultilevel"/>
    <w:tmpl w:val="FC8E7EB4"/>
    <w:lvl w:ilvl="0" w:tplc="6346E4A4">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F3B8E"/>
    <w:multiLevelType w:val="hybridMultilevel"/>
    <w:tmpl w:val="2FF2AE3A"/>
    <w:lvl w:ilvl="0" w:tplc="DADE17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75D4E4E"/>
    <w:multiLevelType w:val="hybridMultilevel"/>
    <w:tmpl w:val="2E409664"/>
    <w:lvl w:ilvl="0" w:tplc="09E876F4">
      <w:start w:val="1"/>
      <w:numFmt w:val="decimal"/>
      <w:lvlText w:val="%1."/>
      <w:lvlJc w:val="left"/>
      <w:pPr>
        <w:ind w:left="1440" w:hanging="360"/>
      </w:pPr>
      <w:rPr>
        <w:rFonts w:ascii="Courier New" w:eastAsia="Times New Roman" w:hAnsi="Courier New" w:cs="Courier New"/>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A5E04DC"/>
    <w:multiLevelType w:val="hybridMultilevel"/>
    <w:tmpl w:val="F77E2B9E"/>
    <w:lvl w:ilvl="0" w:tplc="04090015">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753395"/>
    <w:multiLevelType w:val="hybridMultilevel"/>
    <w:tmpl w:val="3A065350"/>
    <w:lvl w:ilvl="0" w:tplc="F9061D3C">
      <w:start w:val="1"/>
      <w:numFmt w:val="decimal"/>
      <w:lvlText w:val="%1."/>
      <w:lvlJc w:val="left"/>
      <w:pPr>
        <w:ind w:left="171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0A1516A"/>
    <w:multiLevelType w:val="hybridMultilevel"/>
    <w:tmpl w:val="2EACE75A"/>
    <w:lvl w:ilvl="0" w:tplc="944CA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697A6B"/>
    <w:multiLevelType w:val="hybridMultilevel"/>
    <w:tmpl w:val="54AE248E"/>
    <w:lvl w:ilvl="0" w:tplc="0AD25AEA">
      <w:start w:val="7"/>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1692745"/>
    <w:multiLevelType w:val="hybridMultilevel"/>
    <w:tmpl w:val="6C2A28FC"/>
    <w:lvl w:ilvl="0" w:tplc="B9C42398">
      <w:start w:val="1"/>
      <w:numFmt w:val="decimal"/>
      <w:lvlText w:val="%1."/>
      <w:lvlJc w:val="left"/>
      <w:pPr>
        <w:ind w:left="2160" w:hanging="360"/>
      </w:pPr>
      <w:rPr>
        <w:rFonts w:ascii="Courier New" w:eastAsia="Times New Roman" w:hAnsi="Courier New" w:cs="Courier New"/>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4"/>
  </w:num>
  <w:num w:numId="3">
    <w:abstractNumId w:val="11"/>
  </w:num>
  <w:num w:numId="4">
    <w:abstractNumId w:val="7"/>
  </w:num>
  <w:num w:numId="5">
    <w:abstractNumId w:val="20"/>
  </w:num>
  <w:num w:numId="6">
    <w:abstractNumId w:val="15"/>
  </w:num>
  <w:num w:numId="7">
    <w:abstractNumId w:val="16"/>
  </w:num>
  <w:num w:numId="8">
    <w:abstractNumId w:val="19"/>
  </w:num>
  <w:num w:numId="9">
    <w:abstractNumId w:val="17"/>
  </w:num>
  <w:num w:numId="10">
    <w:abstractNumId w:val="9"/>
  </w:num>
  <w:num w:numId="11">
    <w:abstractNumId w:val="13"/>
  </w:num>
  <w:num w:numId="12">
    <w:abstractNumId w:val="10"/>
  </w:num>
  <w:num w:numId="13">
    <w:abstractNumId w:val="0"/>
  </w:num>
  <w:num w:numId="14">
    <w:abstractNumId w:val="3"/>
  </w:num>
  <w:num w:numId="15">
    <w:abstractNumId w:val="6"/>
  </w:num>
  <w:num w:numId="16">
    <w:abstractNumId w:val="18"/>
  </w:num>
  <w:num w:numId="17">
    <w:abstractNumId w:val="14"/>
  </w:num>
  <w:num w:numId="18">
    <w:abstractNumId w:val="8"/>
  </w:num>
  <w:num w:numId="19">
    <w:abstractNumId w:val="1"/>
  </w:num>
  <w:num w:numId="20">
    <w:abstractNumId w:val="12"/>
  </w:num>
  <w:num w:numId="21">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A74"/>
    <w:rsid w:val="00004E25"/>
    <w:rsid w:val="00011411"/>
    <w:rsid w:val="00020073"/>
    <w:rsid w:val="00027009"/>
    <w:rsid w:val="00027B1D"/>
    <w:rsid w:val="000402F0"/>
    <w:rsid w:val="000503E8"/>
    <w:rsid w:val="00054733"/>
    <w:rsid w:val="00056ECE"/>
    <w:rsid w:val="00066D12"/>
    <w:rsid w:val="000773EB"/>
    <w:rsid w:val="000A1640"/>
    <w:rsid w:val="000A402C"/>
    <w:rsid w:val="000A531A"/>
    <w:rsid w:val="000C1E5A"/>
    <w:rsid w:val="000C38EA"/>
    <w:rsid w:val="000C620D"/>
    <w:rsid w:val="000D3260"/>
    <w:rsid w:val="000D6562"/>
    <w:rsid w:val="000E151A"/>
    <w:rsid w:val="00102A2C"/>
    <w:rsid w:val="00111E68"/>
    <w:rsid w:val="00113C37"/>
    <w:rsid w:val="00121E7F"/>
    <w:rsid w:val="001419CB"/>
    <w:rsid w:val="00145E4B"/>
    <w:rsid w:val="001473CC"/>
    <w:rsid w:val="0015334C"/>
    <w:rsid w:val="00157058"/>
    <w:rsid w:val="00176152"/>
    <w:rsid w:val="001768A9"/>
    <w:rsid w:val="00176FE3"/>
    <w:rsid w:val="00185E20"/>
    <w:rsid w:val="001969C1"/>
    <w:rsid w:val="001A079D"/>
    <w:rsid w:val="001A1FDF"/>
    <w:rsid w:val="001A510D"/>
    <w:rsid w:val="001A5366"/>
    <w:rsid w:val="001B110D"/>
    <w:rsid w:val="001B2AB2"/>
    <w:rsid w:val="001C3172"/>
    <w:rsid w:val="001C33AD"/>
    <w:rsid w:val="001D00AE"/>
    <w:rsid w:val="001D069B"/>
    <w:rsid w:val="001E4E4C"/>
    <w:rsid w:val="0020020A"/>
    <w:rsid w:val="00201937"/>
    <w:rsid w:val="0020220C"/>
    <w:rsid w:val="00213E3D"/>
    <w:rsid w:val="00217121"/>
    <w:rsid w:val="00217AD0"/>
    <w:rsid w:val="00230E4B"/>
    <w:rsid w:val="00231AC6"/>
    <w:rsid w:val="00231CBB"/>
    <w:rsid w:val="00231DBE"/>
    <w:rsid w:val="0023640F"/>
    <w:rsid w:val="0026273A"/>
    <w:rsid w:val="0026610D"/>
    <w:rsid w:val="002719BE"/>
    <w:rsid w:val="00272941"/>
    <w:rsid w:val="0028643F"/>
    <w:rsid w:val="002A2A3F"/>
    <w:rsid w:val="002B4A08"/>
    <w:rsid w:val="002D12A4"/>
    <w:rsid w:val="002E4A74"/>
    <w:rsid w:val="002E7A0C"/>
    <w:rsid w:val="002F6AEF"/>
    <w:rsid w:val="00306141"/>
    <w:rsid w:val="00310C1E"/>
    <w:rsid w:val="003124C9"/>
    <w:rsid w:val="003166C4"/>
    <w:rsid w:val="00317A2D"/>
    <w:rsid w:val="0032572B"/>
    <w:rsid w:val="00327602"/>
    <w:rsid w:val="00330D94"/>
    <w:rsid w:val="00330F88"/>
    <w:rsid w:val="00331999"/>
    <w:rsid w:val="00356549"/>
    <w:rsid w:val="003647B0"/>
    <w:rsid w:val="00365C24"/>
    <w:rsid w:val="00366E02"/>
    <w:rsid w:val="003801E9"/>
    <w:rsid w:val="0038283D"/>
    <w:rsid w:val="00387F18"/>
    <w:rsid w:val="003956AF"/>
    <w:rsid w:val="00395ABA"/>
    <w:rsid w:val="003C298B"/>
    <w:rsid w:val="003C4072"/>
    <w:rsid w:val="003C4A74"/>
    <w:rsid w:val="003D477C"/>
    <w:rsid w:val="003D490D"/>
    <w:rsid w:val="003D56CD"/>
    <w:rsid w:val="003F2262"/>
    <w:rsid w:val="003F32F5"/>
    <w:rsid w:val="00410669"/>
    <w:rsid w:val="004117EE"/>
    <w:rsid w:val="0041683B"/>
    <w:rsid w:val="004169C3"/>
    <w:rsid w:val="00420446"/>
    <w:rsid w:val="004261C1"/>
    <w:rsid w:val="00426C35"/>
    <w:rsid w:val="004455D6"/>
    <w:rsid w:val="00452AC9"/>
    <w:rsid w:val="00466892"/>
    <w:rsid w:val="004720D3"/>
    <w:rsid w:val="00472FF4"/>
    <w:rsid w:val="00480711"/>
    <w:rsid w:val="00487188"/>
    <w:rsid w:val="00491451"/>
    <w:rsid w:val="00494D16"/>
    <w:rsid w:val="00497AB9"/>
    <w:rsid w:val="004A4AD5"/>
    <w:rsid w:val="004B59D1"/>
    <w:rsid w:val="004C101B"/>
    <w:rsid w:val="004D4C52"/>
    <w:rsid w:val="004E0775"/>
    <w:rsid w:val="004E677E"/>
    <w:rsid w:val="004F010A"/>
    <w:rsid w:val="004F03DC"/>
    <w:rsid w:val="004F2115"/>
    <w:rsid w:val="00507717"/>
    <w:rsid w:val="00513718"/>
    <w:rsid w:val="005227C1"/>
    <w:rsid w:val="00546067"/>
    <w:rsid w:val="0054780F"/>
    <w:rsid w:val="00553E61"/>
    <w:rsid w:val="005545CC"/>
    <w:rsid w:val="00555229"/>
    <w:rsid w:val="0055679B"/>
    <w:rsid w:val="005575CD"/>
    <w:rsid w:val="00563189"/>
    <w:rsid w:val="00567BC7"/>
    <w:rsid w:val="0057299B"/>
    <w:rsid w:val="00572D8E"/>
    <w:rsid w:val="00574622"/>
    <w:rsid w:val="00574A26"/>
    <w:rsid w:val="00576368"/>
    <w:rsid w:val="00585422"/>
    <w:rsid w:val="00585F56"/>
    <w:rsid w:val="005A1558"/>
    <w:rsid w:val="005A2D76"/>
    <w:rsid w:val="005B3354"/>
    <w:rsid w:val="005B41C3"/>
    <w:rsid w:val="005B456A"/>
    <w:rsid w:val="005D0CDD"/>
    <w:rsid w:val="005D3EED"/>
    <w:rsid w:val="005D7F60"/>
    <w:rsid w:val="005F037C"/>
    <w:rsid w:val="005F55F7"/>
    <w:rsid w:val="005F79F0"/>
    <w:rsid w:val="0060497A"/>
    <w:rsid w:val="00613D89"/>
    <w:rsid w:val="0062559F"/>
    <w:rsid w:val="00633841"/>
    <w:rsid w:val="0064291F"/>
    <w:rsid w:val="0065660C"/>
    <w:rsid w:val="00656761"/>
    <w:rsid w:val="00662E6E"/>
    <w:rsid w:val="00664A7C"/>
    <w:rsid w:val="006706EF"/>
    <w:rsid w:val="0069201E"/>
    <w:rsid w:val="00697124"/>
    <w:rsid w:val="006A429B"/>
    <w:rsid w:val="006B5FA3"/>
    <w:rsid w:val="006C0B15"/>
    <w:rsid w:val="006C0E74"/>
    <w:rsid w:val="006C4B77"/>
    <w:rsid w:val="006D0AAD"/>
    <w:rsid w:val="006D4FC5"/>
    <w:rsid w:val="006D76B7"/>
    <w:rsid w:val="006E0FF5"/>
    <w:rsid w:val="006E1385"/>
    <w:rsid w:val="006F02DB"/>
    <w:rsid w:val="006F1DD7"/>
    <w:rsid w:val="006F706A"/>
    <w:rsid w:val="007002FD"/>
    <w:rsid w:val="00703DED"/>
    <w:rsid w:val="00703E69"/>
    <w:rsid w:val="00705E42"/>
    <w:rsid w:val="00706B10"/>
    <w:rsid w:val="007107A3"/>
    <w:rsid w:val="0072171D"/>
    <w:rsid w:val="00730632"/>
    <w:rsid w:val="007336BD"/>
    <w:rsid w:val="00734ADC"/>
    <w:rsid w:val="0074311C"/>
    <w:rsid w:val="00747115"/>
    <w:rsid w:val="0075381B"/>
    <w:rsid w:val="007609B2"/>
    <w:rsid w:val="00762F74"/>
    <w:rsid w:val="0077283E"/>
    <w:rsid w:val="00781BC7"/>
    <w:rsid w:val="00791B3C"/>
    <w:rsid w:val="007A11A4"/>
    <w:rsid w:val="007C217E"/>
    <w:rsid w:val="007C60B2"/>
    <w:rsid w:val="007C7A29"/>
    <w:rsid w:val="007E52DD"/>
    <w:rsid w:val="007E6AC3"/>
    <w:rsid w:val="007F678B"/>
    <w:rsid w:val="00812FC2"/>
    <w:rsid w:val="00821B41"/>
    <w:rsid w:val="00824CCB"/>
    <w:rsid w:val="00826A64"/>
    <w:rsid w:val="0083615E"/>
    <w:rsid w:val="0083771E"/>
    <w:rsid w:val="00841952"/>
    <w:rsid w:val="00845982"/>
    <w:rsid w:val="008462CE"/>
    <w:rsid w:val="0087002E"/>
    <w:rsid w:val="008719B2"/>
    <w:rsid w:val="00873BDA"/>
    <w:rsid w:val="00874222"/>
    <w:rsid w:val="00877257"/>
    <w:rsid w:val="008803B1"/>
    <w:rsid w:val="00882689"/>
    <w:rsid w:val="0089056A"/>
    <w:rsid w:val="008A1C81"/>
    <w:rsid w:val="008A48B5"/>
    <w:rsid w:val="008B6381"/>
    <w:rsid w:val="008C2F32"/>
    <w:rsid w:val="008C3F9A"/>
    <w:rsid w:val="008C7538"/>
    <w:rsid w:val="008C7ADB"/>
    <w:rsid w:val="008D01AA"/>
    <w:rsid w:val="008D0BA2"/>
    <w:rsid w:val="008E0271"/>
    <w:rsid w:val="008E3647"/>
    <w:rsid w:val="008E3D3E"/>
    <w:rsid w:val="008F34B5"/>
    <w:rsid w:val="00902D66"/>
    <w:rsid w:val="00907016"/>
    <w:rsid w:val="00927546"/>
    <w:rsid w:val="00937021"/>
    <w:rsid w:val="009418F3"/>
    <w:rsid w:val="009437B4"/>
    <w:rsid w:val="00953BCD"/>
    <w:rsid w:val="00966983"/>
    <w:rsid w:val="0097117A"/>
    <w:rsid w:val="00976AF9"/>
    <w:rsid w:val="00977860"/>
    <w:rsid w:val="00992240"/>
    <w:rsid w:val="00996376"/>
    <w:rsid w:val="009977F8"/>
    <w:rsid w:val="00997F93"/>
    <w:rsid w:val="009A2415"/>
    <w:rsid w:val="009A2715"/>
    <w:rsid w:val="009A6675"/>
    <w:rsid w:val="009B00C3"/>
    <w:rsid w:val="009C5509"/>
    <w:rsid w:val="009C708D"/>
    <w:rsid w:val="009D4763"/>
    <w:rsid w:val="009D4DDE"/>
    <w:rsid w:val="009E432C"/>
    <w:rsid w:val="00A10C5C"/>
    <w:rsid w:val="00A12445"/>
    <w:rsid w:val="00A1680E"/>
    <w:rsid w:val="00A206D0"/>
    <w:rsid w:val="00A20B1A"/>
    <w:rsid w:val="00A26BC4"/>
    <w:rsid w:val="00A27C05"/>
    <w:rsid w:val="00A36D8C"/>
    <w:rsid w:val="00A43654"/>
    <w:rsid w:val="00A4666A"/>
    <w:rsid w:val="00A46988"/>
    <w:rsid w:val="00A46D21"/>
    <w:rsid w:val="00A54198"/>
    <w:rsid w:val="00A6101A"/>
    <w:rsid w:val="00A62997"/>
    <w:rsid w:val="00A97D28"/>
    <w:rsid w:val="00AB0033"/>
    <w:rsid w:val="00AB0B02"/>
    <w:rsid w:val="00AB1937"/>
    <w:rsid w:val="00AB4801"/>
    <w:rsid w:val="00AD1C1D"/>
    <w:rsid w:val="00AD31AE"/>
    <w:rsid w:val="00AE284E"/>
    <w:rsid w:val="00AE33AB"/>
    <w:rsid w:val="00AE448A"/>
    <w:rsid w:val="00AE4642"/>
    <w:rsid w:val="00AE7BC2"/>
    <w:rsid w:val="00AF2890"/>
    <w:rsid w:val="00B007C9"/>
    <w:rsid w:val="00B07E3B"/>
    <w:rsid w:val="00B13DDD"/>
    <w:rsid w:val="00B21EF7"/>
    <w:rsid w:val="00B265E6"/>
    <w:rsid w:val="00B26CC3"/>
    <w:rsid w:val="00B45FA6"/>
    <w:rsid w:val="00B472BF"/>
    <w:rsid w:val="00B52BF2"/>
    <w:rsid w:val="00B57804"/>
    <w:rsid w:val="00B62E06"/>
    <w:rsid w:val="00B63C01"/>
    <w:rsid w:val="00B67F70"/>
    <w:rsid w:val="00B80E73"/>
    <w:rsid w:val="00B83E29"/>
    <w:rsid w:val="00B9221C"/>
    <w:rsid w:val="00B9677A"/>
    <w:rsid w:val="00BC2F24"/>
    <w:rsid w:val="00BD5FE4"/>
    <w:rsid w:val="00BD6ECC"/>
    <w:rsid w:val="00BF03B7"/>
    <w:rsid w:val="00C10E1C"/>
    <w:rsid w:val="00C16079"/>
    <w:rsid w:val="00C1643F"/>
    <w:rsid w:val="00C1789F"/>
    <w:rsid w:val="00C30AAC"/>
    <w:rsid w:val="00C3415F"/>
    <w:rsid w:val="00C60BBB"/>
    <w:rsid w:val="00C6491A"/>
    <w:rsid w:val="00C75ACF"/>
    <w:rsid w:val="00C807C4"/>
    <w:rsid w:val="00C84BF2"/>
    <w:rsid w:val="00C85562"/>
    <w:rsid w:val="00C94BEC"/>
    <w:rsid w:val="00C96323"/>
    <w:rsid w:val="00CA22DA"/>
    <w:rsid w:val="00CA34C9"/>
    <w:rsid w:val="00CA69B0"/>
    <w:rsid w:val="00CB02AE"/>
    <w:rsid w:val="00CB2E10"/>
    <w:rsid w:val="00CB732A"/>
    <w:rsid w:val="00CC2C12"/>
    <w:rsid w:val="00CC38DD"/>
    <w:rsid w:val="00CC39FA"/>
    <w:rsid w:val="00CC4B0A"/>
    <w:rsid w:val="00CC538D"/>
    <w:rsid w:val="00CC5467"/>
    <w:rsid w:val="00CD4C97"/>
    <w:rsid w:val="00CD7466"/>
    <w:rsid w:val="00CD77C5"/>
    <w:rsid w:val="00D02D8D"/>
    <w:rsid w:val="00D10376"/>
    <w:rsid w:val="00D2133C"/>
    <w:rsid w:val="00D222AF"/>
    <w:rsid w:val="00D231F5"/>
    <w:rsid w:val="00D51A7C"/>
    <w:rsid w:val="00D60B07"/>
    <w:rsid w:val="00D6257F"/>
    <w:rsid w:val="00D62D56"/>
    <w:rsid w:val="00D728F6"/>
    <w:rsid w:val="00D729B3"/>
    <w:rsid w:val="00D731D7"/>
    <w:rsid w:val="00D76128"/>
    <w:rsid w:val="00D81A0A"/>
    <w:rsid w:val="00D83D91"/>
    <w:rsid w:val="00D91BB4"/>
    <w:rsid w:val="00D92DC3"/>
    <w:rsid w:val="00D95700"/>
    <w:rsid w:val="00DA0338"/>
    <w:rsid w:val="00DB3220"/>
    <w:rsid w:val="00DC3E9F"/>
    <w:rsid w:val="00DC4403"/>
    <w:rsid w:val="00DF479D"/>
    <w:rsid w:val="00E0762B"/>
    <w:rsid w:val="00E154E4"/>
    <w:rsid w:val="00E17A9A"/>
    <w:rsid w:val="00E241C4"/>
    <w:rsid w:val="00E4665C"/>
    <w:rsid w:val="00E50E57"/>
    <w:rsid w:val="00E5193D"/>
    <w:rsid w:val="00E75753"/>
    <w:rsid w:val="00EA0C36"/>
    <w:rsid w:val="00EA33AE"/>
    <w:rsid w:val="00EA4AF1"/>
    <w:rsid w:val="00EB2145"/>
    <w:rsid w:val="00EC1BD1"/>
    <w:rsid w:val="00ED7ADB"/>
    <w:rsid w:val="00EE0DD7"/>
    <w:rsid w:val="00EE1E6B"/>
    <w:rsid w:val="00EE2A32"/>
    <w:rsid w:val="00EE424F"/>
    <w:rsid w:val="00EF636B"/>
    <w:rsid w:val="00F1756D"/>
    <w:rsid w:val="00F226CC"/>
    <w:rsid w:val="00F244A9"/>
    <w:rsid w:val="00F27FBD"/>
    <w:rsid w:val="00F31D38"/>
    <w:rsid w:val="00F32CEF"/>
    <w:rsid w:val="00F420B7"/>
    <w:rsid w:val="00F446A0"/>
    <w:rsid w:val="00F51FCA"/>
    <w:rsid w:val="00F71E8E"/>
    <w:rsid w:val="00F8074F"/>
    <w:rsid w:val="00F84433"/>
    <w:rsid w:val="00F852A2"/>
    <w:rsid w:val="00F863A5"/>
    <w:rsid w:val="00F90517"/>
    <w:rsid w:val="00F94DE3"/>
    <w:rsid w:val="00F9578F"/>
    <w:rsid w:val="00FA054E"/>
    <w:rsid w:val="00FA42CD"/>
    <w:rsid w:val="00FA53C8"/>
    <w:rsid w:val="00FA777A"/>
    <w:rsid w:val="00FB726E"/>
    <w:rsid w:val="00FC31F3"/>
    <w:rsid w:val="00FD4126"/>
    <w:rsid w:val="00FE1347"/>
    <w:rsid w:val="00FF217C"/>
    <w:rsid w:val="00FF60FF"/>
    <w:rsid w:val="00FF7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9C323A-4EA3-4CDD-8089-9E548EC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rFonts w:ascii="Albertus" w:hAnsi="Albertus"/>
      <w:sz w:val="22"/>
    </w:rPr>
  </w:style>
  <w:style w:type="paragraph" w:styleId="Heading1">
    <w:name w:val="heading 1"/>
    <w:basedOn w:val="Normal"/>
    <w:next w:val="Normal"/>
    <w:qFormat/>
    <w:pPr>
      <w:keepNext/>
      <w:tabs>
        <w:tab w:val="left" w:pos="-720"/>
      </w:tabs>
      <w:suppressAutoHyphens/>
      <w:outlineLvl w:val="0"/>
    </w:pPr>
    <w:rPr>
      <w:rFonts w:ascii="Times New Roman" w:hAnsi="Times New Roman"/>
      <w:b/>
      <w:snapToGrid w:val="0"/>
      <w:spacing w:val="-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1440" w:hanging="1440"/>
    </w:pPr>
    <w:rPr>
      <w:rFonts w:ascii="Times New Roman" w:hAnsi="Times New Roman"/>
      <w:sz w:val="20"/>
    </w:rPr>
  </w:style>
  <w:style w:type="paragraph" w:styleId="BodyText">
    <w:name w:val="Body Text"/>
    <w:basedOn w:val="Normal"/>
    <w:pPr>
      <w:tabs>
        <w:tab w:val="left" w:pos="-720"/>
      </w:tabs>
      <w:suppressAutoHyphens/>
      <w:ind w:right="-720"/>
    </w:pPr>
    <w:rPr>
      <w:rFonts w:ascii="Times New Roman" w:hAnsi="Times New Roman"/>
    </w:rPr>
  </w:style>
  <w:style w:type="paragraph" w:styleId="BodyTextIndent3">
    <w:name w:val="Body Text Indent 3"/>
    <w:basedOn w:val="Normal"/>
    <w:pPr>
      <w:ind w:left="1440" w:hanging="720"/>
    </w:pPr>
    <w:rPr>
      <w:rFonts w:ascii="Times New Roman" w:hAnsi="Times New Roman"/>
    </w:rPr>
  </w:style>
  <w:style w:type="paragraph" w:styleId="BodyTextIndent">
    <w:name w:val="Body Text Indent"/>
    <w:basedOn w:val="Normal"/>
    <w:pPr>
      <w:widowControl/>
      <w:ind w:left="720"/>
    </w:pPr>
    <w:rPr>
      <w:rFonts w:ascii="Times New Roman" w:hAnsi="Times New Roman"/>
      <w:sz w:val="24"/>
    </w:rPr>
  </w:style>
  <w:style w:type="paragraph" w:styleId="BlockText">
    <w:name w:val="Block Text"/>
    <w:basedOn w:val="Normal"/>
    <w:pPr>
      <w:tabs>
        <w:tab w:val="left" w:pos="-720"/>
        <w:tab w:val="left" w:pos="0"/>
        <w:tab w:val="left" w:pos="720"/>
        <w:tab w:val="left" w:pos="1440"/>
        <w:tab w:val="left" w:pos="2160"/>
      </w:tabs>
      <w:suppressAutoHyphens/>
      <w:ind w:left="3600" w:right="-720" w:hanging="3600"/>
    </w:pPr>
    <w:rPr>
      <w:rFonts w:ascii="Times New Roman" w:hAnsi="Times New Roman"/>
      <w:snapToGrid w:val="0"/>
    </w:rPr>
  </w:style>
  <w:style w:type="paragraph" w:styleId="BodyText2">
    <w:name w:val="Body Text 2"/>
    <w:basedOn w:val="Normal"/>
    <w:pPr>
      <w:tabs>
        <w:tab w:val="left" w:pos="-720"/>
        <w:tab w:val="left" w:pos="0"/>
      </w:tabs>
      <w:suppressAutoHyphens/>
      <w:ind w:right="-720"/>
    </w:pPr>
    <w:rPr>
      <w:rFonts w:ascii="Times New Roman" w:hAnsi="Times New Roman"/>
      <w:snapToGrid w:val="0"/>
    </w:rPr>
  </w:style>
  <w:style w:type="paragraph" w:styleId="BodyText3">
    <w:name w:val="Body Text 3"/>
    <w:basedOn w:val="Normal"/>
    <w:pPr>
      <w:tabs>
        <w:tab w:val="left" w:pos="-720"/>
      </w:tabs>
      <w:suppressAutoHyphens/>
      <w:ind w:right="-1080"/>
    </w:pPr>
    <w:rPr>
      <w:rFonts w:ascii="Times New Roman" w:hAnsi="Times New Roman"/>
      <w:snapToGrid w:val="0"/>
      <w:spacing w:val="-2"/>
    </w:rPr>
  </w:style>
  <w:style w:type="paragraph" w:styleId="BalloonText">
    <w:name w:val="Balloon Text"/>
    <w:basedOn w:val="Normal"/>
    <w:semiHidden/>
    <w:rsid w:val="00D231F5"/>
    <w:rPr>
      <w:rFonts w:ascii="Tahoma" w:hAnsi="Tahoma" w:cs="Tahoma"/>
      <w:sz w:val="16"/>
      <w:szCs w:val="16"/>
    </w:rPr>
  </w:style>
  <w:style w:type="character" w:customStyle="1" w:styleId="HeaderChar">
    <w:name w:val="Header Char"/>
    <w:link w:val="Header"/>
    <w:uiPriority w:val="99"/>
    <w:rsid w:val="00491451"/>
    <w:rPr>
      <w:rFonts w:ascii="Albertus" w:hAnsi="Albertus"/>
      <w:sz w:val="22"/>
    </w:rPr>
  </w:style>
  <w:style w:type="character" w:styleId="Hyperlink">
    <w:name w:val="Hyperlink"/>
    <w:rsid w:val="00CB732A"/>
    <w:rPr>
      <w:color w:val="0000FF"/>
      <w:u w:val="single"/>
    </w:rPr>
  </w:style>
  <w:style w:type="character" w:styleId="CommentReference">
    <w:name w:val="annotation reference"/>
    <w:rsid w:val="00176FE3"/>
    <w:rPr>
      <w:sz w:val="16"/>
      <w:szCs w:val="16"/>
    </w:rPr>
  </w:style>
  <w:style w:type="paragraph" w:styleId="CommentText">
    <w:name w:val="annotation text"/>
    <w:basedOn w:val="Normal"/>
    <w:link w:val="CommentTextChar"/>
    <w:rsid w:val="00176FE3"/>
    <w:rPr>
      <w:sz w:val="20"/>
      <w:lang w:val="x-none" w:eastAsia="x-none"/>
    </w:rPr>
  </w:style>
  <w:style w:type="character" w:customStyle="1" w:styleId="CommentTextChar">
    <w:name w:val="Comment Text Char"/>
    <w:link w:val="CommentText"/>
    <w:rsid w:val="00176FE3"/>
    <w:rPr>
      <w:rFonts w:ascii="Albertus" w:hAnsi="Albertus"/>
    </w:rPr>
  </w:style>
  <w:style w:type="paragraph" w:styleId="CommentSubject">
    <w:name w:val="annotation subject"/>
    <w:basedOn w:val="CommentText"/>
    <w:next w:val="CommentText"/>
    <w:link w:val="CommentSubjectChar"/>
    <w:rsid w:val="00176FE3"/>
    <w:rPr>
      <w:b/>
      <w:bCs/>
    </w:rPr>
  </w:style>
  <w:style w:type="character" w:customStyle="1" w:styleId="CommentSubjectChar">
    <w:name w:val="Comment Subject Char"/>
    <w:link w:val="CommentSubject"/>
    <w:rsid w:val="00176FE3"/>
    <w:rPr>
      <w:rFonts w:ascii="Albertus" w:hAnsi="Albertus"/>
      <w:b/>
      <w:bCs/>
    </w:rPr>
  </w:style>
  <w:style w:type="paragraph" w:styleId="ListParagraph">
    <w:name w:val="List Paragraph"/>
    <w:basedOn w:val="Normal"/>
    <w:uiPriority w:val="34"/>
    <w:qFormat/>
    <w:rsid w:val="00DC4403"/>
    <w:pPr>
      <w:ind w:left="720"/>
    </w:pPr>
  </w:style>
  <w:style w:type="paragraph" w:styleId="Revision">
    <w:name w:val="Revision"/>
    <w:hidden/>
    <w:uiPriority w:val="99"/>
    <w:semiHidden/>
    <w:rsid w:val="00A43654"/>
    <w:rPr>
      <w:rFonts w:ascii="Albertus" w:hAnsi="Albertus"/>
      <w:sz w:val="22"/>
    </w:rPr>
  </w:style>
  <w:style w:type="character" w:styleId="FollowedHyperlink">
    <w:name w:val="FollowedHyperlink"/>
    <w:rsid w:val="002D12A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OrganizeInFold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xclusion.oig.hh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98859-13C4-4696-B72B-BBF2F18A6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E1AF7B52</Template>
  <TotalTime>0</TotalTime>
  <Pages>15</Pages>
  <Words>4534</Words>
  <Characters>25847</Characters>
  <Application>Microsoft Office Word</Application>
  <DocSecurity>4</DocSecurity>
  <Lines>215</Lines>
  <Paragraphs>60</Paragraphs>
  <ScaleCrop>false</ScaleCrop>
  <HeadingPairs>
    <vt:vector size="2" baseType="variant">
      <vt:variant>
        <vt:lpstr>Title</vt:lpstr>
      </vt:variant>
      <vt:variant>
        <vt:i4>1</vt:i4>
      </vt:variant>
    </vt:vector>
  </HeadingPairs>
  <TitlesOfParts>
    <vt:vector size="1" baseType="lpstr">
      <vt:lpstr>NORTHPOINTE BEHAVIORAL HEALTHCARE SYSTEMS</vt:lpstr>
    </vt:vector>
  </TitlesOfParts>
  <Company>Northpointe</Company>
  <LinksUpToDate>false</LinksUpToDate>
  <CharactersWithSpaces>30321</CharactersWithSpaces>
  <SharedDoc>false</SharedDoc>
  <HLinks>
    <vt:vector size="6" baseType="variant">
      <vt:variant>
        <vt:i4>6094913</vt:i4>
      </vt:variant>
      <vt:variant>
        <vt:i4>0</vt:i4>
      </vt:variant>
      <vt:variant>
        <vt:i4>0</vt:i4>
      </vt:variant>
      <vt:variant>
        <vt:i4>5</vt:i4>
      </vt:variant>
      <vt:variant>
        <vt:lpwstr>http://exclusion.oig.hhs.gov/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NORTHPOINTE BEHAVIORAL HEALTHCARE SYSTEMS</dc:title>
  <dc:subject/>
  <dc:creator>diane</dc:creator>
  <cp:keywords>PNMLIST</cp:keywords>
  <cp:lastModifiedBy>Jon Michael</cp:lastModifiedBy>
  <cp:revision>2</cp:revision>
  <cp:lastPrinted>2016-06-20T19:46:00Z</cp:lastPrinted>
  <dcterms:created xsi:type="dcterms:W3CDTF">2016-08-18T10:40:00Z</dcterms:created>
  <dcterms:modified xsi:type="dcterms:W3CDTF">2016-08-18T10:40:00Z</dcterms:modified>
</cp:coreProperties>
</file>